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76b6373991f4b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5D" w:rsidRPr="00FB41CB" w:rsidRDefault="0082545D" w:rsidP="00560AE7">
      <w:pPr>
        <w:spacing w:before="80"/>
        <w:ind w:hanging="540"/>
        <w:rPr>
          <w:rFonts w:ascii="Times New Roman" w:hAnsi="Times New Roman" w:cs="Times New Roman"/>
          <w:b/>
          <w:bCs/>
          <w:sz w:val="24"/>
          <w:szCs w:val="24"/>
        </w:rPr>
      </w:pPr>
      <w:r w:rsidRPr="00FB41CB">
        <w:rPr>
          <w:rFonts w:ascii="Times New Roman" w:hAnsi="Times New Roman" w:cs="Times New Roman"/>
          <w:b/>
          <w:bCs/>
          <w:sz w:val="24"/>
          <w:szCs w:val="24"/>
        </w:rPr>
        <w:t xml:space="preserve">      C.TY CP ĐẦU TƯ VÀ THƯƠNG MẠI</w:t>
      </w:r>
      <w:r w:rsidRPr="00FB41CB">
        <w:rPr>
          <w:rFonts w:ascii="Times New Roman" w:hAnsi="Times New Roman" w:cs="Times New Roman"/>
          <w:sz w:val="24"/>
          <w:szCs w:val="24"/>
        </w:rPr>
        <w:t xml:space="preserve">         CỘNG HOÀ XÃ HỘI CHỦ NGHĨA VIỆT NAM</w:t>
      </w:r>
    </w:p>
    <w:p w:rsidR="0082545D" w:rsidRPr="00FB41CB" w:rsidRDefault="0082545D" w:rsidP="00B42519">
      <w:pPr>
        <w:rPr>
          <w:rFonts w:ascii="Times New Roman" w:hAnsi="Times New Roman" w:cs="Times New Roman"/>
          <w:b/>
          <w:bCs/>
          <w:lang w:val="pt-BR"/>
        </w:rPr>
      </w:pPr>
      <w:r w:rsidRPr="00FB41CB">
        <w:rPr>
          <w:rFonts w:ascii="Times New Roman" w:hAnsi="Times New Roman" w:cs="Times New Roman"/>
          <w:b/>
          <w:bCs/>
        </w:rPr>
        <w:t xml:space="preserve">         </w:t>
      </w:r>
      <w:r w:rsidRPr="00FB41CB">
        <w:rPr>
          <w:rFonts w:ascii="Times New Roman" w:hAnsi="Times New Roman" w:cs="Times New Roman"/>
          <w:b/>
          <w:bCs/>
          <w:lang w:val="pt-BR"/>
        </w:rPr>
        <w:t>DẦU KHÍ SÔNG ĐÀ</w:t>
      </w:r>
      <w:r w:rsidRPr="00FB41CB">
        <w:rPr>
          <w:rFonts w:ascii="Times New Roman" w:hAnsi="Times New Roman" w:cs="Times New Roman"/>
          <w:lang w:val="pt-BR"/>
        </w:rPr>
        <w:tab/>
        <w:t xml:space="preserve">         </w:t>
      </w:r>
      <w:r w:rsidRPr="00FB41CB">
        <w:rPr>
          <w:rFonts w:ascii="Times New Roman" w:hAnsi="Times New Roman" w:cs="Times New Roman"/>
          <w:lang w:val="pt-BR"/>
        </w:rPr>
        <w:tab/>
        <w:t xml:space="preserve">              </w:t>
      </w:r>
      <w:r w:rsidRPr="00FB41CB">
        <w:rPr>
          <w:rFonts w:ascii="Times New Roman" w:hAnsi="Times New Roman" w:cs="Times New Roman"/>
          <w:b/>
          <w:bCs/>
          <w:lang w:val="pt-BR"/>
        </w:rPr>
        <w:t>Độc lập - Tự do - Hạnh phúc</w:t>
      </w:r>
    </w:p>
    <w:p w:rsidR="0082545D" w:rsidRPr="00FB41CB" w:rsidRDefault="0082545D" w:rsidP="00B42519">
      <w:pPr>
        <w:rPr>
          <w:rFonts w:ascii="Times New Roman" w:hAnsi="Times New Roman" w:cs="Times New Roman"/>
          <w:b/>
          <w:bCs/>
          <w:lang w:val="pt-BR"/>
        </w:rPr>
      </w:pPr>
      <w:r>
        <w:rPr>
          <w:noProof/>
        </w:rPr>
        <w:pict>
          <v:line id="_x0000_s1026" style="position:absolute;flip:y;z-index:251658240" from="27.45pt,4.2pt" to="147.6pt,4.3pt"/>
        </w:pict>
      </w:r>
      <w:r>
        <w:rPr>
          <w:noProof/>
        </w:rPr>
        <w:pict>
          <v:line id="_x0000_s1027" style="position:absolute;z-index:251657216" from="277.85pt,5.2pt" to="439.85pt,5.2pt"/>
        </w:pict>
      </w:r>
    </w:p>
    <w:p w:rsidR="0082545D" w:rsidRPr="00FB41CB" w:rsidRDefault="0082545D" w:rsidP="00B42519">
      <w:pPr>
        <w:rPr>
          <w:rFonts w:ascii="Times New Roman" w:hAnsi="Times New Roman" w:cs="Times New Roman"/>
        </w:rPr>
      </w:pPr>
      <w:r w:rsidRPr="00FB41CB">
        <w:rPr>
          <w:rFonts w:ascii="Times New Roman" w:hAnsi="Times New Roman" w:cs="Times New Roman"/>
          <w:lang w:val="pt-BR"/>
        </w:rPr>
        <w:tab/>
      </w:r>
      <w:r w:rsidRPr="00FB41CB">
        <w:rPr>
          <w:rFonts w:ascii="Times New Roman" w:hAnsi="Times New Roman" w:cs="Times New Roman"/>
        </w:rPr>
        <w:t xml:space="preserve"> </w:t>
      </w:r>
      <w:r w:rsidRPr="00FB41CB">
        <w:rPr>
          <w:rFonts w:ascii="Times New Roman" w:hAnsi="Times New Roman" w:cs="Times New Roman"/>
          <w:sz w:val="28"/>
          <w:szCs w:val="28"/>
        </w:rPr>
        <w:t>Số:       CT/TCKT</w:t>
      </w:r>
      <w:r w:rsidRPr="00FB41CB">
        <w:rPr>
          <w:rFonts w:ascii="Times New Roman" w:hAnsi="Times New Roman" w:cs="Times New Roman"/>
        </w:rPr>
        <w:tab/>
      </w:r>
      <w:r w:rsidRPr="00FB41CB">
        <w:rPr>
          <w:rFonts w:ascii="Times New Roman" w:hAnsi="Times New Roman" w:cs="Times New Roman"/>
        </w:rPr>
        <w:tab/>
        <w:t xml:space="preserve">      </w:t>
      </w:r>
      <w:r w:rsidRPr="00FB41CB">
        <w:rPr>
          <w:rFonts w:ascii="Times New Roman" w:hAnsi="Times New Roman" w:cs="Times New Roman"/>
        </w:rPr>
        <w:tab/>
        <w:t xml:space="preserve">                </w:t>
      </w:r>
      <w:r w:rsidRPr="00FB41CB">
        <w:rPr>
          <w:rFonts w:ascii="Times New Roman" w:hAnsi="Times New Roman" w:cs="Times New Roman"/>
          <w:i/>
          <w:iCs/>
        </w:rPr>
        <w:t>Hà nội, ngày</w:t>
      </w:r>
      <w:r>
        <w:rPr>
          <w:rFonts w:ascii="Times New Roman" w:hAnsi="Times New Roman" w:cs="Times New Roman"/>
          <w:i/>
          <w:iCs/>
        </w:rPr>
        <w:t xml:space="preserve">     </w:t>
      </w:r>
      <w:r w:rsidRPr="00FB41CB">
        <w:rPr>
          <w:rFonts w:ascii="Times New Roman" w:hAnsi="Times New Roman" w:cs="Times New Roman"/>
          <w:i/>
          <w:iCs/>
        </w:rPr>
        <w:t xml:space="preserve"> tháng </w:t>
      </w:r>
      <w:r>
        <w:rPr>
          <w:rFonts w:ascii="Times New Roman" w:hAnsi="Times New Roman" w:cs="Times New Roman"/>
          <w:i/>
          <w:iCs/>
        </w:rPr>
        <w:t xml:space="preserve"> 09</w:t>
      </w:r>
      <w:r w:rsidRPr="00FB41CB">
        <w:rPr>
          <w:rFonts w:ascii="Times New Roman" w:hAnsi="Times New Roman" w:cs="Times New Roman"/>
          <w:i/>
          <w:iCs/>
        </w:rPr>
        <w:t xml:space="preserve"> năm 201</w:t>
      </w:r>
      <w:r>
        <w:rPr>
          <w:rFonts w:ascii="Times New Roman" w:hAnsi="Times New Roman" w:cs="Times New Roman"/>
          <w:i/>
          <w:iCs/>
        </w:rPr>
        <w:t>3</w:t>
      </w:r>
    </w:p>
    <w:p w:rsidR="0082545D" w:rsidRDefault="0082545D" w:rsidP="000C523C">
      <w:pPr>
        <w:rPr>
          <w:rFonts w:ascii="Times New Roman" w:hAnsi="Times New Roman" w:cs="Times New Roman"/>
          <w:i/>
          <w:iCs/>
          <w:sz w:val="20"/>
          <w:szCs w:val="20"/>
          <w:lang w:val="pt-BR"/>
        </w:rPr>
      </w:pPr>
      <w:r w:rsidRPr="0046596D">
        <w:rPr>
          <w:rFonts w:ascii="Times New Roman" w:hAnsi="Times New Roman" w:cs="Times New Roman"/>
          <w:i/>
          <w:iCs/>
          <w:sz w:val="20"/>
          <w:szCs w:val="20"/>
          <w:lang w:val="pt-BR"/>
        </w:rPr>
        <w:t>(V/v: Giải trình ý kiến lưu ý của kiểm toán</w:t>
      </w:r>
    </w:p>
    <w:p w:rsidR="0082545D" w:rsidRPr="0046596D" w:rsidRDefault="0082545D" w:rsidP="000C523C">
      <w:pPr>
        <w:rPr>
          <w:rFonts w:ascii="Times New Roman" w:hAnsi="Times New Roman" w:cs="Times New Roman"/>
          <w:i/>
          <w:iCs/>
          <w:sz w:val="20"/>
          <w:szCs w:val="20"/>
          <w:lang w:val="pt-BR"/>
        </w:rPr>
      </w:pPr>
      <w:r w:rsidRPr="0046596D">
        <w:rPr>
          <w:rFonts w:ascii="Times New Roman" w:hAnsi="Times New Roman" w:cs="Times New Roman"/>
          <w:i/>
          <w:iCs/>
          <w:sz w:val="20"/>
          <w:szCs w:val="20"/>
          <w:lang w:val="pt-BR"/>
        </w:rPr>
        <w:t xml:space="preserve"> trong BCTC soát xét 06 tháng năm 2013)</w:t>
      </w:r>
    </w:p>
    <w:p w:rsidR="0082545D" w:rsidRPr="00FB41CB" w:rsidRDefault="0082545D" w:rsidP="00EA7006">
      <w:pPr>
        <w:jc w:val="center"/>
        <w:rPr>
          <w:rFonts w:ascii="Times New Roman" w:hAnsi="Times New Roman" w:cs="Times New Roman"/>
          <w:b/>
          <w:bCs/>
          <w:sz w:val="24"/>
          <w:szCs w:val="24"/>
          <w:lang w:val="pt-BR"/>
        </w:rPr>
      </w:pPr>
    </w:p>
    <w:p w:rsidR="0082545D" w:rsidRPr="00FB41CB" w:rsidRDefault="0082545D" w:rsidP="00041994">
      <w:pPr>
        <w:spacing w:before="120"/>
        <w:jc w:val="center"/>
        <w:rPr>
          <w:rFonts w:ascii="Times New Roman" w:hAnsi="Times New Roman" w:cs="Times New Roman"/>
          <w:b/>
          <w:bCs/>
          <w:sz w:val="28"/>
          <w:szCs w:val="28"/>
          <w:lang w:val="pt-BR"/>
        </w:rPr>
      </w:pPr>
      <w:r w:rsidRPr="00FB41CB">
        <w:rPr>
          <w:rFonts w:ascii="Times New Roman" w:hAnsi="Times New Roman" w:cs="Times New Roman"/>
          <w:b/>
          <w:bCs/>
          <w:i/>
          <w:iCs/>
          <w:sz w:val="27"/>
          <w:szCs w:val="27"/>
          <w:lang w:val="pt-BR"/>
        </w:rPr>
        <w:t>Kính gửi:</w:t>
      </w:r>
      <w:r w:rsidRPr="00FB41CB">
        <w:rPr>
          <w:rFonts w:ascii="Times New Roman" w:hAnsi="Times New Roman" w:cs="Times New Roman"/>
          <w:b/>
          <w:bCs/>
          <w:sz w:val="30"/>
          <w:szCs w:val="30"/>
          <w:lang w:val="pt-BR"/>
        </w:rPr>
        <w:t xml:space="preserve"> - </w:t>
      </w:r>
      <w:r w:rsidRPr="00FB41CB">
        <w:rPr>
          <w:rFonts w:ascii="Times New Roman" w:hAnsi="Times New Roman" w:cs="Times New Roman"/>
          <w:b/>
          <w:bCs/>
          <w:sz w:val="28"/>
          <w:szCs w:val="28"/>
          <w:lang w:val="pt-BR"/>
        </w:rPr>
        <w:t>Ủy Ban chứng khoán Nhà nước;</w:t>
      </w:r>
    </w:p>
    <w:p w:rsidR="0082545D" w:rsidRPr="00FB41CB" w:rsidRDefault="0082545D" w:rsidP="00041994">
      <w:pPr>
        <w:spacing w:before="120"/>
        <w:jc w:val="center"/>
        <w:rPr>
          <w:rFonts w:ascii="Times New Roman" w:hAnsi="Times New Roman" w:cs="Times New Roman"/>
          <w:b/>
          <w:bCs/>
          <w:sz w:val="28"/>
          <w:szCs w:val="28"/>
          <w:lang w:val="pt-BR"/>
        </w:rPr>
      </w:pPr>
      <w:r w:rsidRPr="00FB41CB">
        <w:rPr>
          <w:rFonts w:ascii="Times New Roman" w:hAnsi="Times New Roman" w:cs="Times New Roman"/>
          <w:b/>
          <w:bCs/>
          <w:sz w:val="28"/>
          <w:szCs w:val="28"/>
          <w:lang w:val="pt-BR"/>
        </w:rPr>
        <w:t xml:space="preserve">               </w:t>
      </w:r>
      <w:r>
        <w:rPr>
          <w:rFonts w:ascii="Times New Roman" w:hAnsi="Times New Roman" w:cs="Times New Roman"/>
          <w:b/>
          <w:bCs/>
          <w:sz w:val="28"/>
          <w:szCs w:val="28"/>
          <w:lang w:val="pt-BR"/>
        </w:rPr>
        <w:t xml:space="preserve"> </w:t>
      </w:r>
      <w:r w:rsidRPr="00FB41CB">
        <w:rPr>
          <w:rFonts w:ascii="Times New Roman" w:hAnsi="Times New Roman" w:cs="Times New Roman"/>
          <w:b/>
          <w:bCs/>
          <w:sz w:val="28"/>
          <w:szCs w:val="28"/>
          <w:lang w:val="pt-BR"/>
        </w:rPr>
        <w:t xml:space="preserve">  </w:t>
      </w:r>
      <w:r>
        <w:rPr>
          <w:rFonts w:ascii="Times New Roman" w:hAnsi="Times New Roman" w:cs="Times New Roman"/>
          <w:b/>
          <w:bCs/>
          <w:sz w:val="28"/>
          <w:szCs w:val="28"/>
          <w:lang w:val="pt-BR"/>
        </w:rPr>
        <w:t xml:space="preserve"> </w:t>
      </w:r>
      <w:r w:rsidRPr="00FB41CB">
        <w:rPr>
          <w:rFonts w:ascii="Times New Roman" w:hAnsi="Times New Roman" w:cs="Times New Roman"/>
          <w:b/>
          <w:bCs/>
          <w:sz w:val="28"/>
          <w:szCs w:val="28"/>
          <w:lang w:val="pt-BR"/>
        </w:rPr>
        <w:t xml:space="preserve"> - Sở Giao dịch chứng khoán Hà Nội.</w:t>
      </w:r>
    </w:p>
    <w:p w:rsidR="0082545D" w:rsidRDefault="0082545D" w:rsidP="009D5D8F">
      <w:pPr>
        <w:pStyle w:val="BodyText"/>
        <w:spacing w:before="120" w:line="400" w:lineRule="exact"/>
        <w:ind w:firstLine="567"/>
        <w:rPr>
          <w:rFonts w:ascii="Times New Roman" w:hAnsi="Times New Roman" w:cs="Times New Roman"/>
          <w:sz w:val="28"/>
          <w:szCs w:val="28"/>
          <w:lang w:val="pt-BR"/>
        </w:rPr>
      </w:pPr>
      <w:r w:rsidRPr="00FB41CB">
        <w:rPr>
          <w:rFonts w:ascii="Times New Roman" w:hAnsi="Times New Roman" w:cs="Times New Roman"/>
          <w:sz w:val="28"/>
          <w:szCs w:val="28"/>
          <w:lang w:val="pt-BR"/>
        </w:rPr>
        <w:t xml:space="preserve">Thực hiện quy định tại </w:t>
      </w:r>
      <w:r w:rsidRPr="001166A2">
        <w:rPr>
          <w:rFonts w:ascii="Times New Roman" w:hAnsi="Times New Roman" w:cs="Times New Roman"/>
          <w:sz w:val="28"/>
          <w:szCs w:val="28"/>
          <w:lang w:val="pt-BR"/>
        </w:rPr>
        <w:t>Đ</w:t>
      </w:r>
      <w:r>
        <w:rPr>
          <w:rFonts w:ascii="Times New Roman" w:hAnsi="Times New Roman" w:cs="Times New Roman"/>
          <w:sz w:val="28"/>
          <w:szCs w:val="28"/>
          <w:lang w:val="pt-BR"/>
        </w:rPr>
        <w:t>i</w:t>
      </w:r>
      <w:r w:rsidRPr="001166A2">
        <w:rPr>
          <w:rFonts w:ascii="Times New Roman" w:hAnsi="Times New Roman" w:cs="Times New Roman"/>
          <w:sz w:val="28"/>
          <w:szCs w:val="28"/>
          <w:lang w:val="pt-BR"/>
        </w:rPr>
        <w:t>ều</w:t>
      </w:r>
      <w:r>
        <w:rPr>
          <w:rFonts w:ascii="Times New Roman" w:hAnsi="Times New Roman" w:cs="Times New Roman"/>
          <w:sz w:val="28"/>
          <w:szCs w:val="28"/>
          <w:lang w:val="pt-BR"/>
        </w:rPr>
        <w:t>10.4,</w:t>
      </w:r>
      <w:r w:rsidRPr="00FB41CB">
        <w:rPr>
          <w:rFonts w:ascii="Times New Roman" w:hAnsi="Times New Roman" w:cs="Times New Roman"/>
          <w:sz w:val="28"/>
          <w:szCs w:val="28"/>
          <w:lang w:val="pt-BR"/>
        </w:rPr>
        <w:t xml:space="preserve"> mục </w:t>
      </w:r>
      <w:r>
        <w:rPr>
          <w:rFonts w:ascii="Times New Roman" w:hAnsi="Times New Roman" w:cs="Times New Roman"/>
          <w:sz w:val="28"/>
          <w:szCs w:val="28"/>
          <w:lang w:val="pt-BR"/>
        </w:rPr>
        <w:t>2, Ch</w:t>
      </w:r>
      <w:r w:rsidRPr="001166A2">
        <w:rPr>
          <w:rFonts w:ascii="Times New Roman" w:hAnsi="Times New Roman" w:cs="Times New Roman"/>
          <w:sz w:val="28"/>
          <w:szCs w:val="28"/>
          <w:lang w:val="pt-BR"/>
        </w:rPr>
        <w:t>ươ</w:t>
      </w:r>
      <w:r>
        <w:rPr>
          <w:rFonts w:ascii="Times New Roman" w:hAnsi="Times New Roman" w:cs="Times New Roman"/>
          <w:sz w:val="28"/>
          <w:szCs w:val="28"/>
          <w:lang w:val="pt-BR"/>
        </w:rPr>
        <w:t>ng II,</w:t>
      </w:r>
      <w:r w:rsidRPr="00FB41CB">
        <w:rPr>
          <w:rFonts w:ascii="Times New Roman" w:hAnsi="Times New Roman" w:cs="Times New Roman"/>
          <w:sz w:val="28"/>
          <w:szCs w:val="28"/>
          <w:lang w:val="pt-BR"/>
        </w:rPr>
        <w:t xml:space="preserve"> </w:t>
      </w:r>
      <w:r>
        <w:rPr>
          <w:rFonts w:ascii="Times New Roman" w:hAnsi="Times New Roman" w:cs="Times New Roman"/>
          <w:sz w:val="28"/>
          <w:szCs w:val="28"/>
          <w:lang w:val="pt-BR"/>
        </w:rPr>
        <w:t>t</w:t>
      </w:r>
      <w:r w:rsidRPr="00FB41CB">
        <w:rPr>
          <w:rFonts w:ascii="Times New Roman" w:hAnsi="Times New Roman" w:cs="Times New Roman"/>
          <w:sz w:val="28"/>
          <w:szCs w:val="28"/>
          <w:lang w:val="pt-BR"/>
        </w:rPr>
        <w:t xml:space="preserve">hông tư </w:t>
      </w:r>
      <w:r>
        <w:rPr>
          <w:rFonts w:ascii="Times New Roman" w:hAnsi="Times New Roman" w:cs="Times New Roman"/>
          <w:sz w:val="28"/>
          <w:szCs w:val="28"/>
          <w:lang w:val="pt-BR"/>
        </w:rPr>
        <w:t>s</w:t>
      </w:r>
      <w:r w:rsidRPr="001166A2">
        <w:rPr>
          <w:rFonts w:ascii="Times New Roman" w:hAnsi="Times New Roman" w:cs="Times New Roman"/>
          <w:sz w:val="28"/>
          <w:szCs w:val="28"/>
          <w:lang w:val="pt-BR"/>
        </w:rPr>
        <w:t>ố</w:t>
      </w:r>
      <w:r>
        <w:rPr>
          <w:rFonts w:ascii="Times New Roman" w:hAnsi="Times New Roman" w:cs="Times New Roman"/>
          <w:sz w:val="28"/>
          <w:szCs w:val="28"/>
          <w:lang w:val="pt-BR"/>
        </w:rPr>
        <w:t xml:space="preserve"> 52/2012</w:t>
      </w:r>
      <w:r w:rsidRPr="00FB41CB">
        <w:rPr>
          <w:rFonts w:ascii="Times New Roman" w:hAnsi="Times New Roman" w:cs="Times New Roman"/>
          <w:sz w:val="28"/>
          <w:szCs w:val="28"/>
          <w:lang w:val="pt-BR"/>
        </w:rPr>
        <w:t xml:space="preserve">/TT-BTC ngày </w:t>
      </w:r>
      <w:r>
        <w:rPr>
          <w:rFonts w:ascii="Times New Roman" w:hAnsi="Times New Roman" w:cs="Times New Roman"/>
          <w:sz w:val="28"/>
          <w:szCs w:val="28"/>
          <w:lang w:val="pt-BR"/>
        </w:rPr>
        <w:t>0</w:t>
      </w:r>
      <w:r w:rsidRPr="00FB41CB">
        <w:rPr>
          <w:rFonts w:ascii="Times New Roman" w:hAnsi="Times New Roman" w:cs="Times New Roman"/>
          <w:sz w:val="28"/>
          <w:szCs w:val="28"/>
          <w:lang w:val="pt-BR"/>
        </w:rPr>
        <w:t>5/</w:t>
      </w:r>
      <w:r>
        <w:rPr>
          <w:rFonts w:ascii="Times New Roman" w:hAnsi="Times New Roman" w:cs="Times New Roman"/>
          <w:sz w:val="28"/>
          <w:szCs w:val="28"/>
          <w:lang w:val="pt-BR"/>
        </w:rPr>
        <w:t>04</w:t>
      </w:r>
      <w:r w:rsidRPr="00FB41CB">
        <w:rPr>
          <w:rFonts w:ascii="Times New Roman" w:hAnsi="Times New Roman" w:cs="Times New Roman"/>
          <w:sz w:val="28"/>
          <w:szCs w:val="28"/>
          <w:lang w:val="pt-BR"/>
        </w:rPr>
        <w:t>/201</w:t>
      </w:r>
      <w:r>
        <w:rPr>
          <w:rFonts w:ascii="Times New Roman" w:hAnsi="Times New Roman" w:cs="Times New Roman"/>
          <w:sz w:val="28"/>
          <w:szCs w:val="28"/>
          <w:lang w:val="pt-BR"/>
        </w:rPr>
        <w:t>2</w:t>
      </w:r>
      <w:r w:rsidRPr="00FB41CB">
        <w:rPr>
          <w:rFonts w:ascii="Times New Roman" w:hAnsi="Times New Roman" w:cs="Times New Roman"/>
          <w:sz w:val="28"/>
          <w:szCs w:val="28"/>
          <w:lang w:val="pt-BR"/>
        </w:rPr>
        <w:t xml:space="preserve"> của Bộ Tài chính, Công ty CP Đầu tư và Thương mại Dầu khí Sông Đà xin được giải trình </w:t>
      </w:r>
      <w:r>
        <w:rPr>
          <w:rFonts w:ascii="Times New Roman" w:hAnsi="Times New Roman" w:cs="Times New Roman"/>
          <w:sz w:val="28"/>
          <w:szCs w:val="28"/>
          <w:lang w:val="pt-BR"/>
        </w:rPr>
        <w:t>v</w:t>
      </w:r>
      <w:r w:rsidRPr="000E6049">
        <w:rPr>
          <w:rFonts w:ascii="Times New Roman" w:hAnsi="Times New Roman" w:cs="Times New Roman"/>
          <w:sz w:val="28"/>
          <w:szCs w:val="28"/>
          <w:lang w:val="pt-BR"/>
        </w:rPr>
        <w:t>ề</w:t>
      </w:r>
      <w:r>
        <w:rPr>
          <w:rFonts w:ascii="Times New Roman" w:hAnsi="Times New Roman" w:cs="Times New Roman"/>
          <w:sz w:val="28"/>
          <w:szCs w:val="28"/>
          <w:lang w:val="pt-BR"/>
        </w:rPr>
        <w:t xml:space="preserve"> c</w:t>
      </w:r>
      <w:r w:rsidRPr="000E6049">
        <w:rPr>
          <w:rFonts w:ascii="Times New Roman" w:hAnsi="Times New Roman" w:cs="Times New Roman"/>
          <w:sz w:val="28"/>
          <w:szCs w:val="28"/>
          <w:lang w:val="pt-BR"/>
        </w:rPr>
        <w:t>á</w:t>
      </w:r>
      <w:r>
        <w:rPr>
          <w:rFonts w:ascii="Times New Roman" w:hAnsi="Times New Roman" w:cs="Times New Roman"/>
          <w:sz w:val="28"/>
          <w:szCs w:val="28"/>
          <w:lang w:val="pt-BR"/>
        </w:rPr>
        <w:t xml:space="preserve">c </w:t>
      </w:r>
      <w:r w:rsidRPr="000E6049">
        <w:rPr>
          <w:rFonts w:ascii="Times New Roman" w:hAnsi="Times New Roman" w:cs="Times New Roman"/>
          <w:sz w:val="28"/>
          <w:szCs w:val="28"/>
          <w:lang w:val="pt-BR"/>
        </w:rPr>
        <w:t>ý</w:t>
      </w:r>
      <w:r>
        <w:rPr>
          <w:rFonts w:ascii="Times New Roman" w:hAnsi="Times New Roman" w:cs="Times New Roman"/>
          <w:sz w:val="28"/>
          <w:szCs w:val="28"/>
          <w:lang w:val="pt-BR"/>
        </w:rPr>
        <w:t xml:space="preserve"> ki</w:t>
      </w:r>
      <w:r w:rsidRPr="000E6049">
        <w:rPr>
          <w:rFonts w:ascii="Times New Roman" w:hAnsi="Times New Roman" w:cs="Times New Roman"/>
          <w:sz w:val="28"/>
          <w:szCs w:val="28"/>
          <w:lang w:val="pt-BR"/>
        </w:rPr>
        <w:t>ến</w:t>
      </w:r>
      <w:r>
        <w:rPr>
          <w:rFonts w:ascii="Times New Roman" w:hAnsi="Times New Roman" w:cs="Times New Roman"/>
          <w:sz w:val="28"/>
          <w:szCs w:val="28"/>
          <w:lang w:val="pt-BR"/>
        </w:rPr>
        <w:t xml:space="preserve"> l</w:t>
      </w:r>
      <w:r w:rsidRPr="000E6049">
        <w:rPr>
          <w:rFonts w:ascii="Times New Roman" w:hAnsi="Times New Roman" w:cs="Times New Roman"/>
          <w:sz w:val="28"/>
          <w:szCs w:val="28"/>
          <w:lang w:val="pt-BR"/>
        </w:rPr>
        <w:t>ư</w:t>
      </w:r>
      <w:r>
        <w:rPr>
          <w:rFonts w:ascii="Times New Roman" w:hAnsi="Times New Roman" w:cs="Times New Roman"/>
          <w:sz w:val="28"/>
          <w:szCs w:val="28"/>
          <w:lang w:val="pt-BR"/>
        </w:rPr>
        <w:t xml:space="preserve">u </w:t>
      </w:r>
      <w:r w:rsidRPr="000E6049">
        <w:rPr>
          <w:rFonts w:ascii="Times New Roman" w:hAnsi="Times New Roman" w:cs="Times New Roman"/>
          <w:sz w:val="28"/>
          <w:szCs w:val="28"/>
          <w:lang w:val="pt-BR"/>
        </w:rPr>
        <w:t>ý</w:t>
      </w:r>
      <w:r>
        <w:rPr>
          <w:rFonts w:ascii="Times New Roman" w:hAnsi="Times New Roman" w:cs="Times New Roman"/>
          <w:sz w:val="28"/>
          <w:szCs w:val="28"/>
          <w:lang w:val="pt-BR"/>
        </w:rPr>
        <w:t xml:space="preserve"> c</w:t>
      </w:r>
      <w:r w:rsidRPr="000E6049">
        <w:rPr>
          <w:rFonts w:ascii="Times New Roman" w:hAnsi="Times New Roman" w:cs="Times New Roman"/>
          <w:sz w:val="28"/>
          <w:szCs w:val="28"/>
          <w:lang w:val="pt-BR"/>
        </w:rPr>
        <w:t>ủa</w:t>
      </w:r>
      <w:r>
        <w:rPr>
          <w:rFonts w:ascii="Times New Roman" w:hAnsi="Times New Roman" w:cs="Times New Roman"/>
          <w:sz w:val="28"/>
          <w:szCs w:val="28"/>
          <w:lang w:val="pt-BR"/>
        </w:rPr>
        <w:t xml:space="preserve"> ki</w:t>
      </w:r>
      <w:r w:rsidRPr="000E6049">
        <w:rPr>
          <w:rFonts w:ascii="Times New Roman" w:hAnsi="Times New Roman" w:cs="Times New Roman"/>
          <w:sz w:val="28"/>
          <w:szCs w:val="28"/>
          <w:lang w:val="pt-BR"/>
        </w:rPr>
        <w:t>ểm</w:t>
      </w:r>
      <w:r>
        <w:rPr>
          <w:rFonts w:ascii="Times New Roman" w:hAnsi="Times New Roman" w:cs="Times New Roman"/>
          <w:sz w:val="28"/>
          <w:szCs w:val="28"/>
          <w:lang w:val="pt-BR"/>
        </w:rPr>
        <w:t xml:space="preserve"> t</w:t>
      </w:r>
      <w:r w:rsidRPr="000E6049">
        <w:rPr>
          <w:rFonts w:ascii="Times New Roman" w:hAnsi="Times New Roman" w:cs="Times New Roman"/>
          <w:sz w:val="28"/>
          <w:szCs w:val="28"/>
          <w:lang w:val="pt-BR"/>
        </w:rPr>
        <w:t>oán</w:t>
      </w:r>
      <w:r>
        <w:rPr>
          <w:rFonts w:ascii="Times New Roman" w:hAnsi="Times New Roman" w:cs="Times New Roman"/>
          <w:sz w:val="28"/>
          <w:szCs w:val="28"/>
          <w:lang w:val="pt-BR"/>
        </w:rPr>
        <w:t xml:space="preserve"> trong B</w:t>
      </w:r>
      <w:r w:rsidRPr="000E6049">
        <w:rPr>
          <w:rFonts w:ascii="Times New Roman" w:hAnsi="Times New Roman" w:cs="Times New Roman"/>
          <w:sz w:val="28"/>
          <w:szCs w:val="28"/>
          <w:lang w:val="pt-BR"/>
        </w:rPr>
        <w:t>áo</w:t>
      </w:r>
      <w:r>
        <w:rPr>
          <w:rFonts w:ascii="Times New Roman" w:hAnsi="Times New Roman" w:cs="Times New Roman"/>
          <w:sz w:val="28"/>
          <w:szCs w:val="28"/>
          <w:lang w:val="pt-BR"/>
        </w:rPr>
        <w:t xml:space="preserve"> c</w:t>
      </w:r>
      <w:r w:rsidRPr="000E6049">
        <w:rPr>
          <w:rFonts w:ascii="Times New Roman" w:hAnsi="Times New Roman" w:cs="Times New Roman"/>
          <w:sz w:val="28"/>
          <w:szCs w:val="28"/>
          <w:lang w:val="pt-BR"/>
        </w:rPr>
        <w:t>á</w:t>
      </w:r>
      <w:r>
        <w:rPr>
          <w:rFonts w:ascii="Times New Roman" w:hAnsi="Times New Roman" w:cs="Times New Roman"/>
          <w:sz w:val="28"/>
          <w:szCs w:val="28"/>
          <w:lang w:val="pt-BR"/>
        </w:rPr>
        <w:t>o so</w:t>
      </w:r>
      <w:r w:rsidRPr="000E6049">
        <w:rPr>
          <w:rFonts w:ascii="Times New Roman" w:hAnsi="Times New Roman" w:cs="Times New Roman"/>
          <w:sz w:val="28"/>
          <w:szCs w:val="28"/>
          <w:lang w:val="pt-BR"/>
        </w:rPr>
        <w:t>át</w:t>
      </w:r>
      <w:r>
        <w:rPr>
          <w:rFonts w:ascii="Times New Roman" w:hAnsi="Times New Roman" w:cs="Times New Roman"/>
          <w:sz w:val="28"/>
          <w:szCs w:val="28"/>
          <w:lang w:val="pt-BR"/>
        </w:rPr>
        <w:t xml:space="preserve"> x</w:t>
      </w:r>
      <w:r w:rsidRPr="000E6049">
        <w:rPr>
          <w:rFonts w:ascii="Times New Roman" w:hAnsi="Times New Roman" w:cs="Times New Roman"/>
          <w:sz w:val="28"/>
          <w:szCs w:val="28"/>
          <w:lang w:val="pt-BR"/>
        </w:rPr>
        <w:t>ét</w:t>
      </w:r>
      <w:r>
        <w:rPr>
          <w:rFonts w:ascii="Times New Roman" w:hAnsi="Times New Roman" w:cs="Times New Roman"/>
          <w:sz w:val="28"/>
          <w:szCs w:val="28"/>
          <w:lang w:val="pt-BR"/>
        </w:rPr>
        <w:t xml:space="preserve"> 06 th</w:t>
      </w:r>
      <w:r w:rsidRPr="000E6049">
        <w:rPr>
          <w:rFonts w:ascii="Times New Roman" w:hAnsi="Times New Roman" w:cs="Times New Roman"/>
          <w:sz w:val="28"/>
          <w:szCs w:val="28"/>
          <w:lang w:val="pt-BR"/>
        </w:rPr>
        <w:t>án</w:t>
      </w:r>
      <w:r>
        <w:rPr>
          <w:rFonts w:ascii="Times New Roman" w:hAnsi="Times New Roman" w:cs="Times New Roman"/>
          <w:sz w:val="28"/>
          <w:szCs w:val="28"/>
          <w:lang w:val="pt-BR"/>
        </w:rPr>
        <w:t xml:space="preserve">g </w:t>
      </w:r>
      <w:r w:rsidRPr="000E6049">
        <w:rPr>
          <w:rFonts w:ascii="Times New Roman" w:hAnsi="Times New Roman" w:cs="Times New Roman"/>
          <w:sz w:val="28"/>
          <w:szCs w:val="28"/>
          <w:lang w:val="pt-BR"/>
        </w:rPr>
        <w:t>đầu</w:t>
      </w:r>
      <w:r>
        <w:rPr>
          <w:rFonts w:ascii="Times New Roman" w:hAnsi="Times New Roman" w:cs="Times New Roman"/>
          <w:sz w:val="28"/>
          <w:szCs w:val="28"/>
          <w:lang w:val="pt-BR"/>
        </w:rPr>
        <w:t xml:space="preserve"> n</w:t>
      </w:r>
      <w:r w:rsidRPr="000E6049">
        <w:rPr>
          <w:rFonts w:ascii="Times New Roman" w:hAnsi="Times New Roman" w:cs="Times New Roman"/>
          <w:sz w:val="28"/>
          <w:szCs w:val="28"/>
          <w:lang w:val="pt-BR"/>
        </w:rPr>
        <w:t>ă</w:t>
      </w:r>
      <w:r>
        <w:rPr>
          <w:rFonts w:ascii="Times New Roman" w:hAnsi="Times New Roman" w:cs="Times New Roman"/>
          <w:sz w:val="28"/>
          <w:szCs w:val="28"/>
          <w:lang w:val="pt-BR"/>
        </w:rPr>
        <w:t>m 2013 nh</w:t>
      </w:r>
      <w:r w:rsidRPr="000E6049">
        <w:rPr>
          <w:rFonts w:ascii="Times New Roman" w:hAnsi="Times New Roman" w:cs="Times New Roman"/>
          <w:sz w:val="28"/>
          <w:szCs w:val="28"/>
          <w:lang w:val="pt-BR"/>
        </w:rPr>
        <w:t>ư</w:t>
      </w:r>
      <w:r>
        <w:rPr>
          <w:rFonts w:ascii="Times New Roman" w:hAnsi="Times New Roman" w:cs="Times New Roman"/>
          <w:sz w:val="28"/>
          <w:szCs w:val="28"/>
          <w:lang w:val="pt-BR"/>
        </w:rPr>
        <w:t xml:space="preserve"> sau:</w:t>
      </w:r>
    </w:p>
    <w:p w:rsidR="0082545D" w:rsidRPr="009279F8" w:rsidRDefault="0082545D" w:rsidP="009D5D8F">
      <w:pPr>
        <w:pStyle w:val="BodyText"/>
        <w:spacing w:before="60" w:line="400" w:lineRule="exact"/>
        <w:ind w:firstLine="567"/>
        <w:rPr>
          <w:rFonts w:ascii="Times New Roman" w:hAnsi="Times New Roman" w:cs="Times New Roman"/>
          <w:sz w:val="28"/>
          <w:szCs w:val="28"/>
          <w:lang w:val="pt-BR"/>
        </w:rPr>
      </w:pPr>
      <w:r>
        <w:rPr>
          <w:rFonts w:ascii="Times New Roman" w:hAnsi="Times New Roman" w:cs="Times New Roman"/>
          <w:sz w:val="28"/>
          <w:szCs w:val="28"/>
          <w:lang w:val="pt-BR"/>
        </w:rPr>
        <w:t>Li</w:t>
      </w:r>
      <w:r w:rsidRPr="00B52A47">
        <w:rPr>
          <w:rFonts w:ascii="Times New Roman" w:hAnsi="Times New Roman" w:cs="Times New Roman"/>
          <w:sz w:val="28"/>
          <w:szCs w:val="28"/>
          <w:lang w:val="pt-BR"/>
        </w:rPr>
        <w:t>ê</w:t>
      </w:r>
      <w:r>
        <w:rPr>
          <w:rFonts w:ascii="Times New Roman" w:hAnsi="Times New Roman" w:cs="Times New Roman"/>
          <w:sz w:val="28"/>
          <w:szCs w:val="28"/>
          <w:lang w:val="pt-BR"/>
        </w:rPr>
        <w:t xml:space="preserve">n quan </w:t>
      </w:r>
      <w:r w:rsidRPr="00B52A47">
        <w:rPr>
          <w:rFonts w:ascii="Times New Roman" w:hAnsi="Times New Roman" w:cs="Times New Roman"/>
          <w:sz w:val="28"/>
          <w:szCs w:val="28"/>
          <w:lang w:val="pt-BR"/>
        </w:rPr>
        <w:t>đến</w:t>
      </w:r>
      <w:r>
        <w:rPr>
          <w:rFonts w:ascii="Times New Roman" w:hAnsi="Times New Roman" w:cs="Times New Roman"/>
          <w:sz w:val="28"/>
          <w:szCs w:val="28"/>
          <w:lang w:val="pt-BR"/>
        </w:rPr>
        <w:t xml:space="preserve"> kho</w:t>
      </w:r>
      <w:r w:rsidRPr="00B52A47">
        <w:rPr>
          <w:rFonts w:ascii="Times New Roman" w:hAnsi="Times New Roman" w:cs="Times New Roman"/>
          <w:sz w:val="28"/>
          <w:szCs w:val="28"/>
          <w:lang w:val="pt-BR"/>
        </w:rPr>
        <w:t>ản</w:t>
      </w:r>
      <w:r>
        <w:rPr>
          <w:rFonts w:ascii="Times New Roman" w:hAnsi="Times New Roman" w:cs="Times New Roman"/>
          <w:sz w:val="28"/>
          <w:szCs w:val="28"/>
          <w:lang w:val="pt-BR"/>
        </w:rPr>
        <w:t xml:space="preserve"> m</w:t>
      </w:r>
      <w:r w:rsidRPr="00B52A47">
        <w:rPr>
          <w:rFonts w:ascii="Times New Roman" w:hAnsi="Times New Roman" w:cs="Times New Roman"/>
          <w:sz w:val="28"/>
          <w:szCs w:val="28"/>
          <w:lang w:val="pt-BR"/>
        </w:rPr>
        <w:t>ục</w:t>
      </w:r>
      <w:r>
        <w:rPr>
          <w:rFonts w:ascii="Times New Roman" w:hAnsi="Times New Roman" w:cs="Times New Roman"/>
          <w:sz w:val="28"/>
          <w:szCs w:val="28"/>
          <w:lang w:val="pt-BR"/>
        </w:rPr>
        <w:t xml:space="preserve"> tr</w:t>
      </w:r>
      <w:r w:rsidRPr="00B52A47">
        <w:rPr>
          <w:rFonts w:ascii="Times New Roman" w:hAnsi="Times New Roman" w:cs="Times New Roman"/>
          <w:sz w:val="28"/>
          <w:szCs w:val="28"/>
          <w:lang w:val="pt-BR"/>
        </w:rPr>
        <w:t>ích</w:t>
      </w:r>
      <w:r>
        <w:rPr>
          <w:rFonts w:ascii="Times New Roman" w:hAnsi="Times New Roman" w:cs="Times New Roman"/>
          <w:sz w:val="28"/>
          <w:szCs w:val="28"/>
          <w:lang w:val="pt-BR"/>
        </w:rPr>
        <w:t xml:space="preserve"> l</w:t>
      </w:r>
      <w:r w:rsidRPr="00B52A47">
        <w:rPr>
          <w:rFonts w:ascii="Times New Roman" w:hAnsi="Times New Roman" w:cs="Times New Roman"/>
          <w:sz w:val="28"/>
          <w:szCs w:val="28"/>
          <w:lang w:val="pt-BR"/>
        </w:rPr>
        <w:t>ập</w:t>
      </w:r>
      <w:r>
        <w:rPr>
          <w:rFonts w:ascii="Times New Roman" w:hAnsi="Times New Roman" w:cs="Times New Roman"/>
          <w:sz w:val="28"/>
          <w:szCs w:val="28"/>
          <w:lang w:val="pt-BR"/>
        </w:rPr>
        <w:t xml:space="preserve"> d</w:t>
      </w:r>
      <w:r w:rsidRPr="00B52A47">
        <w:rPr>
          <w:rFonts w:ascii="Times New Roman" w:hAnsi="Times New Roman" w:cs="Times New Roman"/>
          <w:sz w:val="28"/>
          <w:szCs w:val="28"/>
          <w:lang w:val="pt-BR"/>
        </w:rPr>
        <w:t>ự</w:t>
      </w:r>
      <w:r>
        <w:rPr>
          <w:rFonts w:ascii="Times New Roman" w:hAnsi="Times New Roman" w:cs="Times New Roman"/>
          <w:sz w:val="28"/>
          <w:szCs w:val="28"/>
          <w:lang w:val="pt-BR"/>
        </w:rPr>
        <w:t xml:space="preserve"> ph</w:t>
      </w:r>
      <w:r w:rsidRPr="00B52A47">
        <w:rPr>
          <w:rFonts w:ascii="Times New Roman" w:hAnsi="Times New Roman" w:cs="Times New Roman"/>
          <w:sz w:val="28"/>
          <w:szCs w:val="28"/>
          <w:lang w:val="pt-BR"/>
        </w:rPr>
        <w:t>òng</w:t>
      </w:r>
      <w:r>
        <w:rPr>
          <w:rFonts w:ascii="Times New Roman" w:hAnsi="Times New Roman" w:cs="Times New Roman"/>
          <w:sz w:val="28"/>
          <w:szCs w:val="28"/>
          <w:lang w:val="pt-BR"/>
        </w:rPr>
        <w:t xml:space="preserve"> kho</w:t>
      </w:r>
      <w:r w:rsidRPr="00B52A47">
        <w:rPr>
          <w:rFonts w:ascii="Times New Roman" w:hAnsi="Times New Roman" w:cs="Times New Roman"/>
          <w:sz w:val="28"/>
          <w:szCs w:val="28"/>
          <w:lang w:val="pt-BR"/>
        </w:rPr>
        <w:t>ản</w:t>
      </w:r>
      <w:r>
        <w:rPr>
          <w:rFonts w:ascii="Times New Roman" w:hAnsi="Times New Roman" w:cs="Times New Roman"/>
          <w:sz w:val="28"/>
          <w:szCs w:val="28"/>
          <w:lang w:val="pt-BR"/>
        </w:rPr>
        <w:t xml:space="preserve"> </w:t>
      </w:r>
      <w:r w:rsidRPr="00B52A47">
        <w:rPr>
          <w:rFonts w:ascii="Times New Roman" w:hAnsi="Times New Roman" w:cs="Times New Roman"/>
          <w:sz w:val="28"/>
          <w:szCs w:val="28"/>
          <w:lang w:val="pt-BR"/>
        </w:rPr>
        <w:t>đầu</w:t>
      </w:r>
      <w:r>
        <w:rPr>
          <w:rFonts w:ascii="Times New Roman" w:hAnsi="Times New Roman" w:cs="Times New Roman"/>
          <w:sz w:val="28"/>
          <w:szCs w:val="28"/>
          <w:lang w:val="pt-BR"/>
        </w:rPr>
        <w:t xml:space="preserve"> t</w:t>
      </w:r>
      <w:r w:rsidRPr="00B52A47">
        <w:rPr>
          <w:rFonts w:ascii="Times New Roman" w:hAnsi="Times New Roman" w:cs="Times New Roman"/>
          <w:sz w:val="28"/>
          <w:szCs w:val="28"/>
          <w:lang w:val="pt-BR"/>
        </w:rPr>
        <w:t>ư</w:t>
      </w:r>
      <w:r>
        <w:rPr>
          <w:rFonts w:ascii="Times New Roman" w:hAnsi="Times New Roman" w:cs="Times New Roman"/>
          <w:sz w:val="28"/>
          <w:szCs w:val="28"/>
          <w:lang w:val="pt-BR"/>
        </w:rPr>
        <w:t xml:space="preserve"> v</w:t>
      </w:r>
      <w:r w:rsidRPr="00B52A47">
        <w:rPr>
          <w:rFonts w:ascii="Times New Roman" w:hAnsi="Times New Roman" w:cs="Times New Roman"/>
          <w:sz w:val="28"/>
          <w:szCs w:val="28"/>
          <w:lang w:val="pt-BR"/>
        </w:rPr>
        <w:t>ào</w:t>
      </w:r>
      <w:r>
        <w:rPr>
          <w:rFonts w:ascii="Times New Roman" w:hAnsi="Times New Roman" w:cs="Times New Roman"/>
          <w:sz w:val="28"/>
          <w:szCs w:val="28"/>
          <w:lang w:val="pt-BR"/>
        </w:rPr>
        <w:t xml:space="preserve"> c</w:t>
      </w:r>
      <w:r w:rsidRPr="00B52A47">
        <w:rPr>
          <w:rFonts w:ascii="Times New Roman" w:hAnsi="Times New Roman" w:cs="Times New Roman"/>
          <w:sz w:val="28"/>
          <w:szCs w:val="28"/>
          <w:lang w:val="pt-BR"/>
        </w:rPr>
        <w:t>ô</w:t>
      </w:r>
      <w:r>
        <w:rPr>
          <w:rFonts w:ascii="Times New Roman" w:hAnsi="Times New Roman" w:cs="Times New Roman"/>
          <w:sz w:val="28"/>
          <w:szCs w:val="28"/>
          <w:lang w:val="pt-BR"/>
        </w:rPr>
        <w:t>ng ty con, C</w:t>
      </w:r>
      <w:r w:rsidRPr="00552159">
        <w:rPr>
          <w:rFonts w:ascii="Times New Roman" w:hAnsi="Times New Roman" w:cs="Times New Roman"/>
          <w:sz w:val="28"/>
          <w:szCs w:val="28"/>
          <w:lang w:val="pt-BR"/>
        </w:rPr>
        <w:t>ô</w:t>
      </w:r>
      <w:r>
        <w:rPr>
          <w:rFonts w:ascii="Times New Roman" w:hAnsi="Times New Roman" w:cs="Times New Roman"/>
          <w:sz w:val="28"/>
          <w:szCs w:val="28"/>
          <w:lang w:val="pt-BR"/>
        </w:rPr>
        <w:t>ng ty c</w:t>
      </w:r>
      <w:r w:rsidRPr="00B52A47">
        <w:rPr>
          <w:rFonts w:ascii="Times New Roman" w:hAnsi="Times New Roman" w:cs="Times New Roman"/>
          <w:sz w:val="28"/>
          <w:szCs w:val="28"/>
          <w:lang w:val="pt-BR"/>
        </w:rPr>
        <w:t>ă</w:t>
      </w:r>
      <w:r>
        <w:rPr>
          <w:rFonts w:ascii="Times New Roman" w:hAnsi="Times New Roman" w:cs="Times New Roman"/>
          <w:sz w:val="28"/>
          <w:szCs w:val="28"/>
          <w:lang w:val="pt-BR"/>
        </w:rPr>
        <w:t>n c</w:t>
      </w:r>
      <w:r w:rsidRPr="00B52A47">
        <w:rPr>
          <w:rFonts w:ascii="Times New Roman" w:hAnsi="Times New Roman" w:cs="Times New Roman"/>
          <w:sz w:val="28"/>
          <w:szCs w:val="28"/>
          <w:lang w:val="pt-BR"/>
        </w:rPr>
        <w:t>ứ</w:t>
      </w:r>
      <w:r>
        <w:rPr>
          <w:rFonts w:ascii="Times New Roman" w:hAnsi="Times New Roman" w:cs="Times New Roman"/>
          <w:sz w:val="28"/>
          <w:szCs w:val="28"/>
          <w:lang w:val="pt-BR"/>
        </w:rPr>
        <w:t xml:space="preserve"> v</w:t>
      </w:r>
      <w:r w:rsidRPr="00B52A47">
        <w:rPr>
          <w:rFonts w:ascii="Times New Roman" w:hAnsi="Times New Roman" w:cs="Times New Roman"/>
          <w:sz w:val="28"/>
          <w:szCs w:val="28"/>
          <w:lang w:val="pt-BR"/>
        </w:rPr>
        <w:t>ào</w:t>
      </w:r>
      <w:r>
        <w:rPr>
          <w:rFonts w:ascii="Times New Roman" w:hAnsi="Times New Roman" w:cs="Times New Roman"/>
          <w:sz w:val="28"/>
          <w:szCs w:val="28"/>
          <w:lang w:val="pt-BR"/>
        </w:rPr>
        <w:t xml:space="preserve"> </w:t>
      </w:r>
      <w:r w:rsidRPr="00B52A47">
        <w:rPr>
          <w:rFonts w:ascii="Times New Roman" w:hAnsi="Times New Roman" w:cs="Times New Roman"/>
          <w:sz w:val="28"/>
          <w:szCs w:val="28"/>
          <w:lang w:val="pt-BR"/>
        </w:rPr>
        <w:t>Đ</w:t>
      </w:r>
      <w:r>
        <w:rPr>
          <w:rFonts w:ascii="Times New Roman" w:hAnsi="Times New Roman" w:cs="Times New Roman"/>
          <w:sz w:val="28"/>
          <w:szCs w:val="28"/>
          <w:lang w:val="pt-BR"/>
        </w:rPr>
        <w:t>i</w:t>
      </w:r>
      <w:r w:rsidRPr="00B52A47">
        <w:rPr>
          <w:rFonts w:ascii="Times New Roman" w:hAnsi="Times New Roman" w:cs="Times New Roman"/>
          <w:sz w:val="28"/>
          <w:szCs w:val="28"/>
          <w:lang w:val="pt-BR"/>
        </w:rPr>
        <w:t>ều</w:t>
      </w:r>
      <w:r>
        <w:rPr>
          <w:rFonts w:ascii="Times New Roman" w:hAnsi="Times New Roman" w:cs="Times New Roman"/>
          <w:sz w:val="28"/>
          <w:szCs w:val="28"/>
          <w:lang w:val="pt-BR"/>
        </w:rPr>
        <w:t xml:space="preserve"> 5.2 ph</w:t>
      </w:r>
      <w:r w:rsidRPr="00B52A47">
        <w:rPr>
          <w:rFonts w:ascii="Times New Roman" w:hAnsi="Times New Roman" w:cs="Times New Roman"/>
          <w:sz w:val="28"/>
          <w:szCs w:val="28"/>
          <w:lang w:val="pt-BR"/>
        </w:rPr>
        <w:t>ần</w:t>
      </w:r>
      <w:r>
        <w:rPr>
          <w:rFonts w:ascii="Times New Roman" w:hAnsi="Times New Roman" w:cs="Times New Roman"/>
          <w:sz w:val="28"/>
          <w:szCs w:val="28"/>
          <w:lang w:val="pt-BR"/>
        </w:rPr>
        <w:t xml:space="preserve"> II th</w:t>
      </w:r>
      <w:r w:rsidRPr="00B52A47">
        <w:rPr>
          <w:rFonts w:ascii="Times New Roman" w:hAnsi="Times New Roman" w:cs="Times New Roman"/>
          <w:sz w:val="28"/>
          <w:szCs w:val="28"/>
          <w:lang w:val="pt-BR"/>
        </w:rPr>
        <w:t>ô</w:t>
      </w:r>
      <w:r>
        <w:rPr>
          <w:rFonts w:ascii="Times New Roman" w:hAnsi="Times New Roman" w:cs="Times New Roman"/>
          <w:sz w:val="28"/>
          <w:szCs w:val="28"/>
          <w:lang w:val="pt-BR"/>
        </w:rPr>
        <w:t>ng t</w:t>
      </w:r>
      <w:r w:rsidRPr="00B52A47">
        <w:rPr>
          <w:rFonts w:ascii="Times New Roman" w:hAnsi="Times New Roman" w:cs="Times New Roman"/>
          <w:sz w:val="28"/>
          <w:szCs w:val="28"/>
          <w:lang w:val="pt-BR"/>
        </w:rPr>
        <w:t>ư</w:t>
      </w:r>
      <w:r>
        <w:rPr>
          <w:rFonts w:ascii="Times New Roman" w:hAnsi="Times New Roman" w:cs="Times New Roman"/>
          <w:sz w:val="28"/>
          <w:szCs w:val="28"/>
          <w:lang w:val="pt-BR"/>
        </w:rPr>
        <w:t xml:space="preserve"> s</w:t>
      </w:r>
      <w:r w:rsidRPr="00B52A47">
        <w:rPr>
          <w:rFonts w:ascii="Times New Roman" w:hAnsi="Times New Roman" w:cs="Times New Roman"/>
          <w:sz w:val="28"/>
          <w:szCs w:val="28"/>
          <w:lang w:val="pt-BR"/>
        </w:rPr>
        <w:t>ố</w:t>
      </w:r>
      <w:r>
        <w:rPr>
          <w:rFonts w:ascii="Times New Roman" w:hAnsi="Times New Roman" w:cs="Times New Roman"/>
          <w:sz w:val="28"/>
          <w:szCs w:val="28"/>
          <w:lang w:val="pt-BR"/>
        </w:rPr>
        <w:t xml:space="preserve"> 228/2009TT-BTC c</w:t>
      </w:r>
      <w:r w:rsidRPr="00B52A47">
        <w:rPr>
          <w:rFonts w:ascii="Times New Roman" w:hAnsi="Times New Roman" w:cs="Times New Roman"/>
          <w:sz w:val="28"/>
          <w:szCs w:val="28"/>
          <w:lang w:val="pt-BR"/>
        </w:rPr>
        <w:t>ủa</w:t>
      </w:r>
      <w:r>
        <w:rPr>
          <w:rFonts w:ascii="Times New Roman" w:hAnsi="Times New Roman" w:cs="Times New Roman"/>
          <w:sz w:val="28"/>
          <w:szCs w:val="28"/>
          <w:lang w:val="pt-BR"/>
        </w:rPr>
        <w:t xml:space="preserve"> B</w:t>
      </w:r>
      <w:r w:rsidRPr="00B52A47">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52A47">
        <w:rPr>
          <w:rFonts w:ascii="Times New Roman" w:hAnsi="Times New Roman" w:cs="Times New Roman"/>
          <w:sz w:val="28"/>
          <w:szCs w:val="28"/>
          <w:lang w:val="pt-BR"/>
        </w:rPr>
        <w:t>ài</w:t>
      </w:r>
      <w:r>
        <w:rPr>
          <w:rFonts w:ascii="Times New Roman" w:hAnsi="Times New Roman" w:cs="Times New Roman"/>
          <w:sz w:val="28"/>
          <w:szCs w:val="28"/>
          <w:lang w:val="pt-BR"/>
        </w:rPr>
        <w:t xml:space="preserve"> ch</w:t>
      </w:r>
      <w:r w:rsidRPr="00B52A47">
        <w:rPr>
          <w:rFonts w:ascii="Times New Roman" w:hAnsi="Times New Roman" w:cs="Times New Roman"/>
          <w:sz w:val="28"/>
          <w:szCs w:val="28"/>
          <w:lang w:val="pt-BR"/>
        </w:rPr>
        <w:t>ính</w:t>
      </w:r>
      <w:r>
        <w:rPr>
          <w:rFonts w:ascii="Times New Roman" w:hAnsi="Times New Roman" w:cs="Times New Roman"/>
          <w:sz w:val="28"/>
          <w:szCs w:val="28"/>
          <w:lang w:val="pt-BR"/>
        </w:rPr>
        <w:t xml:space="preserve"> v/v: </w:t>
      </w:r>
      <w:r w:rsidRPr="00B52A47">
        <w:rPr>
          <w:rFonts w:ascii="Times New Roman" w:hAnsi="Times New Roman" w:cs="Times New Roman"/>
          <w:i/>
          <w:iCs/>
          <w:lang w:val="pt-BR"/>
        </w:rPr>
        <w:t>“Hướng dẫn chế độ trích lập và sử dụng các khoản dự phòng giảm giá hàng tồn kho, tổn thất các khoản đầu tư tài chính, nợ phải thu khó đòi và bảo hành sản phẩm, hàng hóa, công trình xây lắp tại doanh nghiệp”</w:t>
      </w:r>
      <w:r>
        <w:rPr>
          <w:rFonts w:ascii="Times New Roman" w:hAnsi="Times New Roman" w:cs="Times New Roman"/>
          <w:i/>
          <w:iCs/>
          <w:lang w:val="pt-BR"/>
        </w:rPr>
        <w:t xml:space="preserve"> </w:t>
      </w:r>
      <w:r w:rsidRPr="009279F8">
        <w:rPr>
          <w:rFonts w:ascii="Times New Roman" w:hAnsi="Times New Roman" w:cs="Times New Roman"/>
          <w:sz w:val="28"/>
          <w:szCs w:val="28"/>
          <w:lang w:val="pt-BR"/>
        </w:rPr>
        <w:t>thì tại thời điểm 31/12/2012 khi trích lập Doanh nghiệp đã trừ khoản lỗ theo kế hoạch tại Cty Khoáng sản đã được Hội đồng quản trị phê duyệt. Tuy nhiên khi hạch toán việc trích lập dự phòng, Công ty lại phản ánh khoản lỗ theo kế hoạch đó trên tài khoản chi phí trả trước dài hạn. Điều này là không phù hợp với thông tư 228/2009TT-BTC và Công ty đã sửa lại bút toán hạch toán trên sau khi tính lại chi tiết khoản lỗ theo kế hoạch tại thời điểm 30/06/2013.</w:t>
      </w:r>
    </w:p>
    <w:p w:rsidR="0082545D" w:rsidRPr="00EB62A7" w:rsidRDefault="0082545D" w:rsidP="009D5D8F">
      <w:pPr>
        <w:pStyle w:val="BodyText"/>
        <w:spacing w:before="60" w:line="400" w:lineRule="exact"/>
        <w:ind w:firstLine="567"/>
        <w:rPr>
          <w:rFonts w:ascii="Times New Roman" w:hAnsi="Times New Roman" w:cs="Times New Roman"/>
          <w:sz w:val="28"/>
          <w:szCs w:val="28"/>
          <w:lang w:val="pt-BR"/>
        </w:rPr>
      </w:pPr>
      <w:r w:rsidRPr="009279F8">
        <w:rPr>
          <w:rFonts w:ascii="Times New Roman" w:hAnsi="Times New Roman" w:cs="Times New Roman"/>
          <w:sz w:val="28"/>
          <w:szCs w:val="28"/>
          <w:lang w:val="pt-BR"/>
        </w:rPr>
        <w:t xml:space="preserve">Đối với việc trích lập dự phòng khoản phải thu khó đòi: </w:t>
      </w:r>
      <w:r>
        <w:rPr>
          <w:rFonts w:ascii="Times New Roman" w:hAnsi="Times New Roman" w:cs="Times New Roman"/>
          <w:sz w:val="28"/>
          <w:szCs w:val="28"/>
          <w:lang w:val="pt-BR"/>
        </w:rPr>
        <w:t xml:space="preserve">do </w:t>
      </w:r>
      <w:r w:rsidRPr="009279F8">
        <w:rPr>
          <w:rFonts w:ascii="Times New Roman" w:hAnsi="Times New Roman" w:cs="Times New Roman"/>
          <w:sz w:val="28"/>
          <w:szCs w:val="28"/>
          <w:lang w:val="pt-BR"/>
        </w:rPr>
        <w:t>đặc</w:t>
      </w:r>
      <w:r>
        <w:rPr>
          <w:rFonts w:ascii="Times New Roman" w:hAnsi="Times New Roman" w:cs="Times New Roman"/>
          <w:sz w:val="28"/>
          <w:szCs w:val="28"/>
          <w:lang w:val="pt-BR"/>
        </w:rPr>
        <w:t xml:space="preserve"> th</w:t>
      </w:r>
      <w:r w:rsidRPr="009279F8">
        <w:rPr>
          <w:rFonts w:ascii="Times New Roman" w:hAnsi="Times New Roman" w:cs="Times New Roman"/>
          <w:sz w:val="28"/>
          <w:szCs w:val="28"/>
          <w:lang w:val="pt-BR"/>
        </w:rPr>
        <w:t>ù</w:t>
      </w:r>
      <w:r>
        <w:rPr>
          <w:rFonts w:ascii="Times New Roman" w:hAnsi="Times New Roman" w:cs="Times New Roman"/>
          <w:sz w:val="28"/>
          <w:szCs w:val="28"/>
          <w:lang w:val="pt-BR"/>
        </w:rPr>
        <w:t xml:space="preserve"> c</w:t>
      </w:r>
      <w:r w:rsidRPr="009279F8">
        <w:rPr>
          <w:rFonts w:ascii="Times New Roman" w:hAnsi="Times New Roman" w:cs="Times New Roman"/>
          <w:sz w:val="28"/>
          <w:szCs w:val="28"/>
          <w:lang w:val="pt-BR"/>
        </w:rPr>
        <w:t>ác</w:t>
      </w:r>
      <w:r>
        <w:rPr>
          <w:rFonts w:ascii="Times New Roman" w:hAnsi="Times New Roman" w:cs="Times New Roman"/>
          <w:sz w:val="28"/>
          <w:szCs w:val="28"/>
          <w:lang w:val="pt-BR"/>
        </w:rPr>
        <w:t xml:space="preserve"> kho</w:t>
      </w:r>
      <w:r w:rsidRPr="009279F8">
        <w:rPr>
          <w:rFonts w:ascii="Times New Roman" w:hAnsi="Times New Roman" w:cs="Times New Roman"/>
          <w:sz w:val="28"/>
          <w:szCs w:val="28"/>
          <w:lang w:val="pt-BR"/>
        </w:rPr>
        <w:t>ản</w:t>
      </w:r>
      <w:r>
        <w:rPr>
          <w:rFonts w:ascii="Times New Roman" w:hAnsi="Times New Roman" w:cs="Times New Roman"/>
          <w:sz w:val="28"/>
          <w:szCs w:val="28"/>
          <w:lang w:val="pt-BR"/>
        </w:rPr>
        <w:t xml:space="preserve"> c</w:t>
      </w:r>
      <w:r w:rsidRPr="00EB62A7">
        <w:rPr>
          <w:rFonts w:ascii="Times New Roman" w:hAnsi="Times New Roman" w:cs="Times New Roman"/>
          <w:sz w:val="28"/>
          <w:szCs w:val="28"/>
          <w:lang w:val="pt-BR"/>
        </w:rPr>
        <w:t>ô</w:t>
      </w:r>
      <w:r>
        <w:rPr>
          <w:rFonts w:ascii="Times New Roman" w:hAnsi="Times New Roman" w:cs="Times New Roman"/>
          <w:sz w:val="28"/>
          <w:szCs w:val="28"/>
          <w:lang w:val="pt-BR"/>
        </w:rPr>
        <w:t>ng n</w:t>
      </w:r>
      <w:r w:rsidRPr="00EB62A7">
        <w:rPr>
          <w:rFonts w:ascii="Times New Roman" w:hAnsi="Times New Roman" w:cs="Times New Roman"/>
          <w:sz w:val="28"/>
          <w:szCs w:val="28"/>
          <w:lang w:val="pt-BR"/>
        </w:rPr>
        <w:t>ợ</w:t>
      </w:r>
      <w:r>
        <w:rPr>
          <w:rFonts w:ascii="Times New Roman" w:hAnsi="Times New Roman" w:cs="Times New Roman"/>
          <w:sz w:val="28"/>
          <w:szCs w:val="28"/>
          <w:lang w:val="pt-BR"/>
        </w:rPr>
        <w:t xml:space="preserve"> ph</w:t>
      </w:r>
      <w:r w:rsidRPr="009279F8">
        <w:rPr>
          <w:rFonts w:ascii="Times New Roman" w:hAnsi="Times New Roman" w:cs="Times New Roman"/>
          <w:sz w:val="28"/>
          <w:szCs w:val="28"/>
          <w:lang w:val="pt-BR"/>
        </w:rPr>
        <w:t>ải</w:t>
      </w:r>
      <w:r>
        <w:rPr>
          <w:rFonts w:ascii="Times New Roman" w:hAnsi="Times New Roman" w:cs="Times New Roman"/>
          <w:sz w:val="28"/>
          <w:szCs w:val="28"/>
          <w:lang w:val="pt-BR"/>
        </w:rPr>
        <w:t xml:space="preserve"> thu c</w:t>
      </w:r>
      <w:r w:rsidRPr="009279F8">
        <w:rPr>
          <w:rFonts w:ascii="Times New Roman" w:hAnsi="Times New Roman" w:cs="Times New Roman"/>
          <w:sz w:val="28"/>
          <w:szCs w:val="28"/>
          <w:lang w:val="pt-BR"/>
        </w:rPr>
        <w:t>ủa</w:t>
      </w:r>
      <w:r>
        <w:rPr>
          <w:rFonts w:ascii="Times New Roman" w:hAnsi="Times New Roman" w:cs="Times New Roman"/>
          <w:sz w:val="28"/>
          <w:szCs w:val="28"/>
          <w:lang w:val="pt-BR"/>
        </w:rPr>
        <w:t xml:space="preserve"> C</w:t>
      </w:r>
      <w:r w:rsidRPr="009279F8">
        <w:rPr>
          <w:rFonts w:ascii="Times New Roman" w:hAnsi="Times New Roman" w:cs="Times New Roman"/>
          <w:sz w:val="28"/>
          <w:szCs w:val="28"/>
          <w:lang w:val="pt-BR"/>
        </w:rPr>
        <w:t>ô</w:t>
      </w:r>
      <w:r>
        <w:rPr>
          <w:rFonts w:ascii="Times New Roman" w:hAnsi="Times New Roman" w:cs="Times New Roman"/>
          <w:sz w:val="28"/>
          <w:szCs w:val="28"/>
          <w:lang w:val="pt-BR"/>
        </w:rPr>
        <w:t>ng ty l</w:t>
      </w:r>
      <w:r w:rsidRPr="009279F8">
        <w:rPr>
          <w:rFonts w:ascii="Times New Roman" w:hAnsi="Times New Roman" w:cs="Times New Roman"/>
          <w:sz w:val="28"/>
          <w:szCs w:val="28"/>
          <w:lang w:val="pt-BR"/>
        </w:rPr>
        <w:t>à</w:t>
      </w:r>
      <w:r>
        <w:rPr>
          <w:rFonts w:ascii="Times New Roman" w:hAnsi="Times New Roman" w:cs="Times New Roman"/>
          <w:sz w:val="28"/>
          <w:szCs w:val="28"/>
          <w:lang w:val="pt-BR"/>
        </w:rPr>
        <w:t xml:space="preserve"> th</w:t>
      </w:r>
      <w:r w:rsidRPr="00EB62A7">
        <w:rPr>
          <w:rFonts w:ascii="Times New Roman" w:hAnsi="Times New Roman" w:cs="Times New Roman"/>
          <w:sz w:val="28"/>
          <w:szCs w:val="28"/>
          <w:lang w:val="pt-BR"/>
        </w:rPr>
        <w:t>ực</w:t>
      </w:r>
      <w:r>
        <w:rPr>
          <w:rFonts w:ascii="Times New Roman" w:hAnsi="Times New Roman" w:cs="Times New Roman"/>
          <w:sz w:val="28"/>
          <w:szCs w:val="28"/>
          <w:lang w:val="pt-BR"/>
        </w:rPr>
        <w:t xml:space="preserve"> hi</w:t>
      </w:r>
      <w:r w:rsidRPr="00EB62A7">
        <w:rPr>
          <w:rFonts w:ascii="Times New Roman" w:hAnsi="Times New Roman" w:cs="Times New Roman"/>
          <w:sz w:val="28"/>
          <w:szCs w:val="28"/>
          <w:lang w:val="pt-BR"/>
        </w:rPr>
        <w:t>ện</w:t>
      </w:r>
      <w:r>
        <w:rPr>
          <w:rFonts w:ascii="Times New Roman" w:hAnsi="Times New Roman" w:cs="Times New Roman"/>
          <w:sz w:val="28"/>
          <w:szCs w:val="28"/>
          <w:lang w:val="pt-BR"/>
        </w:rPr>
        <w:t xml:space="preserve"> c</w:t>
      </w:r>
      <w:r w:rsidRPr="009279F8">
        <w:rPr>
          <w:rFonts w:ascii="Times New Roman" w:hAnsi="Times New Roman" w:cs="Times New Roman"/>
          <w:sz w:val="28"/>
          <w:szCs w:val="28"/>
          <w:lang w:val="pt-BR"/>
        </w:rPr>
        <w:t>ác</w:t>
      </w:r>
      <w:r>
        <w:rPr>
          <w:rFonts w:ascii="Times New Roman" w:hAnsi="Times New Roman" w:cs="Times New Roman"/>
          <w:sz w:val="28"/>
          <w:szCs w:val="28"/>
          <w:lang w:val="pt-BR"/>
        </w:rPr>
        <w:t xml:space="preserve"> h</w:t>
      </w:r>
      <w:r w:rsidRPr="009279F8">
        <w:rPr>
          <w:rFonts w:ascii="Times New Roman" w:hAnsi="Times New Roman" w:cs="Times New Roman"/>
          <w:sz w:val="28"/>
          <w:szCs w:val="28"/>
          <w:lang w:val="pt-BR"/>
        </w:rPr>
        <w:t>ợp</w:t>
      </w:r>
      <w:r>
        <w:rPr>
          <w:rFonts w:ascii="Times New Roman" w:hAnsi="Times New Roman" w:cs="Times New Roman"/>
          <w:sz w:val="28"/>
          <w:szCs w:val="28"/>
          <w:lang w:val="pt-BR"/>
        </w:rPr>
        <w:t xml:space="preserve"> </w:t>
      </w:r>
      <w:r w:rsidRPr="009279F8">
        <w:rPr>
          <w:rFonts w:ascii="Times New Roman" w:hAnsi="Times New Roman" w:cs="Times New Roman"/>
          <w:sz w:val="28"/>
          <w:szCs w:val="28"/>
          <w:lang w:val="pt-BR"/>
        </w:rPr>
        <w:t>đồng</w:t>
      </w:r>
      <w:r>
        <w:rPr>
          <w:rFonts w:ascii="Times New Roman" w:hAnsi="Times New Roman" w:cs="Times New Roman"/>
          <w:sz w:val="28"/>
          <w:szCs w:val="28"/>
          <w:lang w:val="pt-BR"/>
        </w:rPr>
        <w:t xml:space="preserve"> v</w:t>
      </w:r>
      <w:r w:rsidRPr="009279F8">
        <w:rPr>
          <w:rFonts w:ascii="Times New Roman" w:hAnsi="Times New Roman" w:cs="Times New Roman"/>
          <w:sz w:val="28"/>
          <w:szCs w:val="28"/>
          <w:lang w:val="pt-BR"/>
        </w:rPr>
        <w:t>ới</w:t>
      </w:r>
      <w:r>
        <w:rPr>
          <w:rFonts w:ascii="Times New Roman" w:hAnsi="Times New Roman" w:cs="Times New Roman"/>
          <w:sz w:val="28"/>
          <w:szCs w:val="28"/>
          <w:lang w:val="pt-BR"/>
        </w:rPr>
        <w:t xml:space="preserve"> c</w:t>
      </w:r>
      <w:r w:rsidRPr="009279F8">
        <w:rPr>
          <w:rFonts w:ascii="Times New Roman" w:hAnsi="Times New Roman" w:cs="Times New Roman"/>
          <w:sz w:val="28"/>
          <w:szCs w:val="28"/>
          <w:lang w:val="pt-BR"/>
        </w:rPr>
        <w:t>ác</w:t>
      </w:r>
      <w:r>
        <w:rPr>
          <w:rFonts w:ascii="Times New Roman" w:hAnsi="Times New Roman" w:cs="Times New Roman"/>
          <w:sz w:val="28"/>
          <w:szCs w:val="28"/>
          <w:lang w:val="pt-BR"/>
        </w:rPr>
        <w:t xml:space="preserve"> </w:t>
      </w:r>
      <w:r w:rsidRPr="009279F8">
        <w:rPr>
          <w:rFonts w:ascii="Times New Roman" w:hAnsi="Times New Roman" w:cs="Times New Roman"/>
          <w:sz w:val="28"/>
          <w:szCs w:val="28"/>
          <w:lang w:val="pt-BR"/>
        </w:rPr>
        <w:t>đơ</w:t>
      </w:r>
      <w:r>
        <w:rPr>
          <w:rFonts w:ascii="Times New Roman" w:hAnsi="Times New Roman" w:cs="Times New Roman"/>
          <w:sz w:val="28"/>
          <w:szCs w:val="28"/>
          <w:lang w:val="pt-BR"/>
        </w:rPr>
        <w:t>n v</w:t>
      </w:r>
      <w:r w:rsidRPr="009279F8">
        <w:rPr>
          <w:rFonts w:ascii="Times New Roman" w:hAnsi="Times New Roman" w:cs="Times New Roman"/>
          <w:sz w:val="28"/>
          <w:szCs w:val="28"/>
          <w:lang w:val="pt-BR"/>
        </w:rPr>
        <w:t>ị</w:t>
      </w:r>
      <w:r>
        <w:rPr>
          <w:rFonts w:ascii="Times New Roman" w:hAnsi="Times New Roman" w:cs="Times New Roman"/>
          <w:sz w:val="28"/>
          <w:szCs w:val="28"/>
          <w:lang w:val="pt-BR"/>
        </w:rPr>
        <w:t xml:space="preserve"> thu</w:t>
      </w:r>
      <w:r w:rsidRPr="009279F8">
        <w:rPr>
          <w:rFonts w:ascii="Times New Roman" w:hAnsi="Times New Roman" w:cs="Times New Roman"/>
          <w:sz w:val="28"/>
          <w:szCs w:val="28"/>
          <w:lang w:val="pt-BR"/>
        </w:rPr>
        <w:t>ộc</w:t>
      </w:r>
      <w:r>
        <w:rPr>
          <w:rFonts w:ascii="Times New Roman" w:hAnsi="Times New Roman" w:cs="Times New Roman"/>
          <w:sz w:val="28"/>
          <w:szCs w:val="28"/>
          <w:lang w:val="pt-BR"/>
        </w:rPr>
        <w:t xml:space="preserve"> T</w:t>
      </w:r>
      <w:r w:rsidRPr="009279F8">
        <w:rPr>
          <w:rFonts w:ascii="Times New Roman" w:hAnsi="Times New Roman" w:cs="Times New Roman"/>
          <w:sz w:val="28"/>
          <w:szCs w:val="28"/>
          <w:lang w:val="pt-BR"/>
        </w:rPr>
        <w:t>ập</w:t>
      </w:r>
      <w:r>
        <w:rPr>
          <w:rFonts w:ascii="Times New Roman" w:hAnsi="Times New Roman" w:cs="Times New Roman"/>
          <w:sz w:val="28"/>
          <w:szCs w:val="28"/>
          <w:lang w:val="pt-BR"/>
        </w:rPr>
        <w:t xml:space="preserve"> </w:t>
      </w:r>
      <w:r w:rsidRPr="009279F8">
        <w:rPr>
          <w:rFonts w:ascii="Times New Roman" w:hAnsi="Times New Roman" w:cs="Times New Roman"/>
          <w:sz w:val="28"/>
          <w:szCs w:val="28"/>
          <w:lang w:val="pt-BR"/>
        </w:rPr>
        <w:t>đ</w:t>
      </w:r>
      <w:r>
        <w:rPr>
          <w:rFonts w:ascii="Times New Roman" w:hAnsi="Times New Roman" w:cs="Times New Roman"/>
          <w:sz w:val="28"/>
          <w:szCs w:val="28"/>
          <w:lang w:val="pt-BR"/>
        </w:rPr>
        <w:t>o</w:t>
      </w:r>
      <w:r w:rsidRPr="009279F8">
        <w:rPr>
          <w:rFonts w:ascii="Times New Roman" w:hAnsi="Times New Roman" w:cs="Times New Roman"/>
          <w:sz w:val="28"/>
          <w:szCs w:val="28"/>
          <w:lang w:val="pt-BR"/>
        </w:rPr>
        <w:t>àn</w:t>
      </w:r>
      <w:r>
        <w:rPr>
          <w:rFonts w:ascii="Times New Roman" w:hAnsi="Times New Roman" w:cs="Times New Roman"/>
          <w:sz w:val="28"/>
          <w:szCs w:val="28"/>
          <w:lang w:val="pt-BR"/>
        </w:rPr>
        <w:t xml:space="preserve"> S</w:t>
      </w:r>
      <w:r w:rsidRPr="009279F8">
        <w:rPr>
          <w:rFonts w:ascii="Times New Roman" w:hAnsi="Times New Roman" w:cs="Times New Roman"/>
          <w:sz w:val="28"/>
          <w:szCs w:val="28"/>
          <w:lang w:val="pt-BR"/>
        </w:rPr>
        <w:t>ô</w:t>
      </w:r>
      <w:r>
        <w:rPr>
          <w:rFonts w:ascii="Times New Roman" w:hAnsi="Times New Roman" w:cs="Times New Roman"/>
          <w:sz w:val="28"/>
          <w:szCs w:val="28"/>
          <w:lang w:val="pt-BR"/>
        </w:rPr>
        <w:t xml:space="preserve">ng </w:t>
      </w:r>
      <w:r w:rsidRPr="009279F8">
        <w:rPr>
          <w:rFonts w:ascii="Times New Roman" w:hAnsi="Times New Roman" w:cs="Times New Roman"/>
          <w:sz w:val="28"/>
          <w:szCs w:val="28"/>
          <w:lang w:val="pt-BR"/>
        </w:rPr>
        <w:t>Đà</w:t>
      </w:r>
      <w:r>
        <w:rPr>
          <w:rFonts w:ascii="Times New Roman" w:hAnsi="Times New Roman" w:cs="Times New Roman"/>
          <w:sz w:val="28"/>
          <w:szCs w:val="28"/>
          <w:lang w:val="pt-BR"/>
        </w:rPr>
        <w:t xml:space="preserve"> v</w:t>
      </w:r>
      <w:r w:rsidRPr="009279F8">
        <w:rPr>
          <w:rFonts w:ascii="Times New Roman" w:hAnsi="Times New Roman" w:cs="Times New Roman"/>
          <w:sz w:val="28"/>
          <w:szCs w:val="28"/>
          <w:lang w:val="pt-BR"/>
        </w:rPr>
        <w:t>à</w:t>
      </w:r>
      <w:r>
        <w:rPr>
          <w:rFonts w:ascii="Times New Roman" w:hAnsi="Times New Roman" w:cs="Times New Roman"/>
          <w:sz w:val="28"/>
          <w:szCs w:val="28"/>
          <w:lang w:val="pt-BR"/>
        </w:rPr>
        <w:t xml:space="preserve"> T</w:t>
      </w:r>
      <w:r w:rsidRPr="009279F8">
        <w:rPr>
          <w:rFonts w:ascii="Times New Roman" w:hAnsi="Times New Roman" w:cs="Times New Roman"/>
          <w:sz w:val="28"/>
          <w:szCs w:val="28"/>
          <w:lang w:val="pt-BR"/>
        </w:rPr>
        <w:t>ập</w:t>
      </w:r>
      <w:r>
        <w:rPr>
          <w:rFonts w:ascii="Times New Roman" w:hAnsi="Times New Roman" w:cs="Times New Roman"/>
          <w:sz w:val="28"/>
          <w:szCs w:val="28"/>
          <w:lang w:val="pt-BR"/>
        </w:rPr>
        <w:t xml:space="preserve"> </w:t>
      </w:r>
      <w:r w:rsidRPr="009279F8">
        <w:rPr>
          <w:rFonts w:ascii="Times New Roman" w:hAnsi="Times New Roman" w:cs="Times New Roman"/>
          <w:sz w:val="28"/>
          <w:szCs w:val="28"/>
          <w:lang w:val="pt-BR"/>
        </w:rPr>
        <w:t>đ</w:t>
      </w:r>
      <w:r>
        <w:rPr>
          <w:rFonts w:ascii="Times New Roman" w:hAnsi="Times New Roman" w:cs="Times New Roman"/>
          <w:sz w:val="28"/>
          <w:szCs w:val="28"/>
          <w:lang w:val="pt-BR"/>
        </w:rPr>
        <w:t>o</w:t>
      </w:r>
      <w:r w:rsidRPr="009279F8">
        <w:rPr>
          <w:rFonts w:ascii="Times New Roman" w:hAnsi="Times New Roman" w:cs="Times New Roman"/>
          <w:sz w:val="28"/>
          <w:szCs w:val="28"/>
          <w:lang w:val="pt-BR"/>
        </w:rPr>
        <w:t>àn</w:t>
      </w:r>
      <w:r>
        <w:rPr>
          <w:rFonts w:ascii="Times New Roman" w:hAnsi="Times New Roman" w:cs="Times New Roman"/>
          <w:sz w:val="28"/>
          <w:szCs w:val="28"/>
          <w:lang w:val="pt-BR"/>
        </w:rPr>
        <w:t xml:space="preserve"> D</w:t>
      </w:r>
      <w:r w:rsidRPr="009279F8">
        <w:rPr>
          <w:rFonts w:ascii="Times New Roman" w:hAnsi="Times New Roman" w:cs="Times New Roman"/>
          <w:sz w:val="28"/>
          <w:szCs w:val="28"/>
          <w:lang w:val="pt-BR"/>
        </w:rPr>
        <w:t>ầu</w:t>
      </w:r>
      <w:r>
        <w:rPr>
          <w:rFonts w:ascii="Times New Roman" w:hAnsi="Times New Roman" w:cs="Times New Roman"/>
          <w:sz w:val="28"/>
          <w:szCs w:val="28"/>
          <w:lang w:val="pt-BR"/>
        </w:rPr>
        <w:t xml:space="preserve"> kh</w:t>
      </w:r>
      <w:r w:rsidRPr="009279F8">
        <w:rPr>
          <w:rFonts w:ascii="Times New Roman" w:hAnsi="Times New Roman" w:cs="Times New Roman"/>
          <w:sz w:val="28"/>
          <w:szCs w:val="28"/>
          <w:lang w:val="pt-BR"/>
        </w:rPr>
        <w:t>í</w:t>
      </w:r>
      <w:r>
        <w:rPr>
          <w:rFonts w:ascii="Times New Roman" w:hAnsi="Times New Roman" w:cs="Times New Roman"/>
          <w:sz w:val="28"/>
          <w:szCs w:val="28"/>
          <w:lang w:val="pt-BR"/>
        </w:rPr>
        <w:t xml:space="preserve"> qu</w:t>
      </w:r>
      <w:r w:rsidRPr="009279F8">
        <w:rPr>
          <w:rFonts w:ascii="Times New Roman" w:hAnsi="Times New Roman" w:cs="Times New Roman"/>
          <w:sz w:val="28"/>
          <w:szCs w:val="28"/>
          <w:lang w:val="pt-BR"/>
        </w:rPr>
        <w:t>ốc</w:t>
      </w:r>
      <w:r>
        <w:rPr>
          <w:rFonts w:ascii="Times New Roman" w:hAnsi="Times New Roman" w:cs="Times New Roman"/>
          <w:sz w:val="28"/>
          <w:szCs w:val="28"/>
          <w:lang w:val="pt-BR"/>
        </w:rPr>
        <w:t xml:space="preserve"> gia Vi</w:t>
      </w:r>
      <w:r w:rsidRPr="009279F8">
        <w:rPr>
          <w:rFonts w:ascii="Times New Roman" w:hAnsi="Times New Roman" w:cs="Times New Roman"/>
          <w:sz w:val="28"/>
          <w:szCs w:val="28"/>
          <w:lang w:val="pt-BR"/>
        </w:rPr>
        <w:t>ệt</w:t>
      </w:r>
      <w:r>
        <w:rPr>
          <w:rFonts w:ascii="Times New Roman" w:hAnsi="Times New Roman" w:cs="Times New Roman"/>
          <w:sz w:val="28"/>
          <w:szCs w:val="28"/>
          <w:lang w:val="pt-BR"/>
        </w:rPr>
        <w:t xml:space="preserve"> Nam; t</w:t>
      </w:r>
      <w:r w:rsidRPr="00EB62A7">
        <w:rPr>
          <w:rFonts w:ascii="Times New Roman" w:hAnsi="Times New Roman" w:cs="Times New Roman"/>
          <w:sz w:val="28"/>
          <w:szCs w:val="28"/>
          <w:lang w:val="pt-BR"/>
        </w:rPr>
        <w:t>ình</w:t>
      </w:r>
      <w:r>
        <w:rPr>
          <w:rFonts w:ascii="Times New Roman" w:hAnsi="Times New Roman" w:cs="Times New Roman"/>
          <w:sz w:val="28"/>
          <w:szCs w:val="28"/>
          <w:lang w:val="pt-BR"/>
        </w:rPr>
        <w:t xml:space="preserve"> h</w:t>
      </w:r>
      <w:r w:rsidRPr="00EB62A7">
        <w:rPr>
          <w:rFonts w:ascii="Times New Roman" w:hAnsi="Times New Roman" w:cs="Times New Roman"/>
          <w:sz w:val="28"/>
          <w:szCs w:val="28"/>
          <w:lang w:val="pt-BR"/>
        </w:rPr>
        <w:t>ình</w:t>
      </w:r>
      <w:r>
        <w:rPr>
          <w:rFonts w:ascii="Times New Roman" w:hAnsi="Times New Roman" w:cs="Times New Roman"/>
          <w:sz w:val="28"/>
          <w:szCs w:val="28"/>
          <w:lang w:val="pt-BR"/>
        </w:rPr>
        <w:t xml:space="preserve"> thanh to</w:t>
      </w:r>
      <w:r w:rsidRPr="00EB62A7">
        <w:rPr>
          <w:rFonts w:ascii="Times New Roman" w:hAnsi="Times New Roman" w:cs="Times New Roman"/>
          <w:sz w:val="28"/>
          <w:szCs w:val="28"/>
          <w:lang w:val="pt-BR"/>
        </w:rPr>
        <w:t>án</w:t>
      </w:r>
      <w:r>
        <w:rPr>
          <w:rFonts w:ascii="Times New Roman" w:hAnsi="Times New Roman" w:cs="Times New Roman"/>
          <w:sz w:val="28"/>
          <w:szCs w:val="28"/>
          <w:lang w:val="pt-BR"/>
        </w:rPr>
        <w:t xml:space="preserve"> ho</w:t>
      </w:r>
      <w:r w:rsidRPr="00EB62A7">
        <w:rPr>
          <w:rFonts w:ascii="Times New Roman" w:hAnsi="Times New Roman" w:cs="Times New Roman"/>
          <w:sz w:val="28"/>
          <w:szCs w:val="28"/>
          <w:lang w:val="pt-BR"/>
        </w:rPr>
        <w:t>àn</w:t>
      </w:r>
      <w:r>
        <w:rPr>
          <w:rFonts w:ascii="Times New Roman" w:hAnsi="Times New Roman" w:cs="Times New Roman"/>
          <w:sz w:val="28"/>
          <w:szCs w:val="28"/>
          <w:lang w:val="pt-BR"/>
        </w:rPr>
        <w:t xml:space="preserve"> to</w:t>
      </w:r>
      <w:r w:rsidRPr="00EB62A7">
        <w:rPr>
          <w:rFonts w:ascii="Times New Roman" w:hAnsi="Times New Roman" w:cs="Times New Roman"/>
          <w:sz w:val="28"/>
          <w:szCs w:val="28"/>
          <w:lang w:val="pt-BR"/>
        </w:rPr>
        <w:t>àn</w:t>
      </w:r>
      <w:r>
        <w:rPr>
          <w:rFonts w:ascii="Times New Roman" w:hAnsi="Times New Roman" w:cs="Times New Roman"/>
          <w:sz w:val="28"/>
          <w:szCs w:val="28"/>
          <w:lang w:val="pt-BR"/>
        </w:rPr>
        <w:t xml:space="preserve"> ph</w:t>
      </w:r>
      <w:r w:rsidRPr="00EB62A7">
        <w:rPr>
          <w:rFonts w:ascii="Times New Roman" w:hAnsi="Times New Roman" w:cs="Times New Roman"/>
          <w:sz w:val="28"/>
          <w:szCs w:val="28"/>
          <w:lang w:val="pt-BR"/>
        </w:rPr>
        <w:t>ụ</w:t>
      </w:r>
      <w:r>
        <w:rPr>
          <w:rFonts w:ascii="Times New Roman" w:hAnsi="Times New Roman" w:cs="Times New Roman"/>
          <w:sz w:val="28"/>
          <w:szCs w:val="28"/>
          <w:lang w:val="pt-BR"/>
        </w:rPr>
        <w:t xml:space="preserve"> thu</w:t>
      </w:r>
      <w:r w:rsidRPr="00EB62A7">
        <w:rPr>
          <w:rFonts w:ascii="Times New Roman" w:hAnsi="Times New Roman" w:cs="Times New Roman"/>
          <w:sz w:val="28"/>
          <w:szCs w:val="28"/>
          <w:lang w:val="pt-BR"/>
        </w:rPr>
        <w:t>ộc</w:t>
      </w:r>
      <w:r>
        <w:rPr>
          <w:rFonts w:ascii="Times New Roman" w:hAnsi="Times New Roman" w:cs="Times New Roman"/>
          <w:sz w:val="28"/>
          <w:szCs w:val="28"/>
          <w:lang w:val="pt-BR"/>
        </w:rPr>
        <w:t xml:space="preserve"> v</w:t>
      </w:r>
      <w:r w:rsidRPr="00EB62A7">
        <w:rPr>
          <w:rFonts w:ascii="Times New Roman" w:hAnsi="Times New Roman" w:cs="Times New Roman"/>
          <w:sz w:val="28"/>
          <w:szCs w:val="28"/>
          <w:lang w:val="pt-BR"/>
        </w:rPr>
        <w:t>ào</w:t>
      </w:r>
      <w:r>
        <w:rPr>
          <w:rFonts w:ascii="Times New Roman" w:hAnsi="Times New Roman" w:cs="Times New Roman"/>
          <w:sz w:val="28"/>
          <w:szCs w:val="28"/>
          <w:lang w:val="pt-BR"/>
        </w:rPr>
        <w:t xml:space="preserve"> Ng</w:t>
      </w:r>
      <w:r w:rsidRPr="00EB62A7">
        <w:rPr>
          <w:rFonts w:ascii="Times New Roman" w:hAnsi="Times New Roman" w:cs="Times New Roman"/>
          <w:sz w:val="28"/>
          <w:szCs w:val="28"/>
          <w:lang w:val="pt-BR"/>
        </w:rPr>
        <w:t>â</w:t>
      </w:r>
      <w:r>
        <w:rPr>
          <w:rFonts w:ascii="Times New Roman" w:hAnsi="Times New Roman" w:cs="Times New Roman"/>
          <w:sz w:val="28"/>
          <w:szCs w:val="28"/>
          <w:lang w:val="pt-BR"/>
        </w:rPr>
        <w:t>n s</w:t>
      </w:r>
      <w:r w:rsidRPr="00EB62A7">
        <w:rPr>
          <w:rFonts w:ascii="Times New Roman" w:hAnsi="Times New Roman" w:cs="Times New Roman"/>
          <w:sz w:val="28"/>
          <w:szCs w:val="28"/>
          <w:lang w:val="pt-BR"/>
        </w:rPr>
        <w:t>ách</w:t>
      </w:r>
      <w:r>
        <w:rPr>
          <w:rFonts w:ascii="Times New Roman" w:hAnsi="Times New Roman" w:cs="Times New Roman"/>
          <w:sz w:val="28"/>
          <w:szCs w:val="28"/>
          <w:lang w:val="pt-BR"/>
        </w:rPr>
        <w:t xml:space="preserve"> Nh</w:t>
      </w:r>
      <w:r w:rsidRPr="00EB62A7">
        <w:rPr>
          <w:rFonts w:ascii="Times New Roman" w:hAnsi="Times New Roman" w:cs="Times New Roman"/>
          <w:sz w:val="28"/>
          <w:szCs w:val="28"/>
          <w:lang w:val="pt-BR"/>
        </w:rPr>
        <w:t>à</w:t>
      </w:r>
      <w:r>
        <w:rPr>
          <w:rFonts w:ascii="Times New Roman" w:hAnsi="Times New Roman" w:cs="Times New Roman"/>
          <w:sz w:val="28"/>
          <w:szCs w:val="28"/>
          <w:lang w:val="pt-BR"/>
        </w:rPr>
        <w:t xml:space="preserve"> n</w:t>
      </w:r>
      <w:r w:rsidRPr="00EB62A7">
        <w:rPr>
          <w:rFonts w:ascii="Times New Roman" w:hAnsi="Times New Roman" w:cs="Times New Roman"/>
          <w:sz w:val="28"/>
          <w:szCs w:val="28"/>
          <w:lang w:val="pt-BR"/>
        </w:rPr>
        <w:t>ước</w:t>
      </w:r>
      <w:r>
        <w:rPr>
          <w:rFonts w:ascii="Times New Roman" w:hAnsi="Times New Roman" w:cs="Times New Roman"/>
          <w:sz w:val="28"/>
          <w:szCs w:val="28"/>
          <w:lang w:val="pt-BR"/>
        </w:rPr>
        <w:t xml:space="preserve"> n</w:t>
      </w:r>
      <w:r w:rsidRPr="00EB62A7">
        <w:rPr>
          <w:rFonts w:ascii="Times New Roman" w:hAnsi="Times New Roman" w:cs="Times New Roman"/>
          <w:sz w:val="28"/>
          <w:szCs w:val="28"/>
          <w:lang w:val="pt-BR"/>
        </w:rPr>
        <w:t>ê</w:t>
      </w:r>
      <w:r>
        <w:rPr>
          <w:rFonts w:ascii="Times New Roman" w:hAnsi="Times New Roman" w:cs="Times New Roman"/>
          <w:sz w:val="28"/>
          <w:szCs w:val="28"/>
          <w:lang w:val="pt-BR"/>
        </w:rPr>
        <w:t>n s</w:t>
      </w:r>
      <w:r w:rsidRPr="00EB62A7">
        <w:rPr>
          <w:rFonts w:ascii="Times New Roman" w:hAnsi="Times New Roman" w:cs="Times New Roman"/>
          <w:sz w:val="28"/>
          <w:szCs w:val="28"/>
          <w:lang w:val="pt-BR"/>
        </w:rPr>
        <w:t>ẽ</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ảnh</w:t>
      </w:r>
      <w:r>
        <w:rPr>
          <w:rFonts w:ascii="Times New Roman" w:hAnsi="Times New Roman" w:cs="Times New Roman"/>
          <w:sz w:val="28"/>
          <w:szCs w:val="28"/>
          <w:lang w:val="pt-BR"/>
        </w:rPr>
        <w:t xml:space="preserve"> h</w:t>
      </w:r>
      <w:r w:rsidRPr="00EB62A7">
        <w:rPr>
          <w:rFonts w:ascii="Times New Roman" w:hAnsi="Times New Roman" w:cs="Times New Roman"/>
          <w:sz w:val="28"/>
          <w:szCs w:val="28"/>
          <w:lang w:val="pt-BR"/>
        </w:rPr>
        <w:t>ưởng</w:t>
      </w:r>
      <w:r>
        <w:rPr>
          <w:rFonts w:ascii="Times New Roman" w:hAnsi="Times New Roman" w:cs="Times New Roman"/>
          <w:sz w:val="28"/>
          <w:szCs w:val="28"/>
          <w:lang w:val="pt-BR"/>
        </w:rPr>
        <w:t xml:space="preserve"> t</w:t>
      </w:r>
      <w:r w:rsidRPr="00EB62A7">
        <w:rPr>
          <w:rFonts w:ascii="Times New Roman" w:hAnsi="Times New Roman" w:cs="Times New Roman"/>
          <w:sz w:val="28"/>
          <w:szCs w:val="28"/>
          <w:lang w:val="pt-BR"/>
        </w:rPr>
        <w:t>ới</w:t>
      </w:r>
      <w:r>
        <w:rPr>
          <w:rFonts w:ascii="Times New Roman" w:hAnsi="Times New Roman" w:cs="Times New Roman"/>
          <w:sz w:val="28"/>
          <w:szCs w:val="28"/>
          <w:lang w:val="pt-BR"/>
        </w:rPr>
        <w:t xml:space="preserve"> th</w:t>
      </w:r>
      <w:r w:rsidRPr="00EB62A7">
        <w:rPr>
          <w:rFonts w:ascii="Times New Roman" w:hAnsi="Times New Roman" w:cs="Times New Roman"/>
          <w:sz w:val="28"/>
          <w:szCs w:val="28"/>
          <w:lang w:val="pt-BR"/>
        </w:rPr>
        <w:t>ờ</w:t>
      </w:r>
      <w:r>
        <w:rPr>
          <w:rFonts w:ascii="Times New Roman" w:hAnsi="Times New Roman" w:cs="Times New Roman"/>
          <w:sz w:val="28"/>
          <w:szCs w:val="28"/>
          <w:lang w:val="pt-BR"/>
        </w:rPr>
        <w:t>i gian thanh t</w:t>
      </w:r>
      <w:r w:rsidRPr="00EB62A7">
        <w:rPr>
          <w:rFonts w:ascii="Times New Roman" w:hAnsi="Times New Roman" w:cs="Times New Roman"/>
          <w:sz w:val="28"/>
          <w:szCs w:val="28"/>
          <w:lang w:val="pt-BR"/>
        </w:rPr>
        <w:t>oán</w:t>
      </w:r>
      <w:r>
        <w:rPr>
          <w:rFonts w:ascii="Times New Roman" w:hAnsi="Times New Roman" w:cs="Times New Roman"/>
          <w:sz w:val="28"/>
          <w:szCs w:val="28"/>
          <w:lang w:val="pt-BR"/>
        </w:rPr>
        <w:t xml:space="preserve"> cho c</w:t>
      </w:r>
      <w:r w:rsidRPr="00EB62A7">
        <w:rPr>
          <w:rFonts w:ascii="Times New Roman" w:hAnsi="Times New Roman" w:cs="Times New Roman"/>
          <w:sz w:val="28"/>
          <w:szCs w:val="28"/>
          <w:lang w:val="pt-BR"/>
        </w:rPr>
        <w:t>ác</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đơ</w:t>
      </w:r>
      <w:r>
        <w:rPr>
          <w:rFonts w:ascii="Times New Roman" w:hAnsi="Times New Roman" w:cs="Times New Roman"/>
          <w:sz w:val="28"/>
          <w:szCs w:val="28"/>
          <w:lang w:val="pt-BR"/>
        </w:rPr>
        <w:t>n v</w:t>
      </w:r>
      <w:r w:rsidRPr="00EB62A7">
        <w:rPr>
          <w:rFonts w:ascii="Times New Roman" w:hAnsi="Times New Roman" w:cs="Times New Roman"/>
          <w:sz w:val="28"/>
          <w:szCs w:val="28"/>
          <w:lang w:val="pt-BR"/>
        </w:rPr>
        <w:t>ị</w:t>
      </w:r>
      <w:r>
        <w:rPr>
          <w:rFonts w:ascii="Times New Roman" w:hAnsi="Times New Roman" w:cs="Times New Roman"/>
          <w:sz w:val="28"/>
          <w:szCs w:val="28"/>
          <w:lang w:val="pt-BR"/>
        </w:rPr>
        <w:t xml:space="preserve"> thi c</w:t>
      </w:r>
      <w:r w:rsidRPr="00EB62A7">
        <w:rPr>
          <w:rFonts w:ascii="Times New Roman" w:hAnsi="Times New Roman" w:cs="Times New Roman"/>
          <w:sz w:val="28"/>
          <w:szCs w:val="28"/>
          <w:lang w:val="pt-BR"/>
        </w:rPr>
        <w:t>ô</w:t>
      </w:r>
      <w:r>
        <w:rPr>
          <w:rFonts w:ascii="Times New Roman" w:hAnsi="Times New Roman" w:cs="Times New Roman"/>
          <w:sz w:val="28"/>
          <w:szCs w:val="28"/>
          <w:lang w:val="pt-BR"/>
        </w:rPr>
        <w:t>ng. C</w:t>
      </w:r>
      <w:r w:rsidRPr="00EB62A7">
        <w:rPr>
          <w:rFonts w:ascii="Times New Roman" w:hAnsi="Times New Roman" w:cs="Times New Roman"/>
          <w:sz w:val="28"/>
          <w:szCs w:val="28"/>
          <w:lang w:val="pt-BR"/>
        </w:rPr>
        <w:t>ũng</w:t>
      </w:r>
      <w:r>
        <w:rPr>
          <w:rFonts w:ascii="Times New Roman" w:hAnsi="Times New Roman" w:cs="Times New Roman"/>
          <w:sz w:val="28"/>
          <w:szCs w:val="28"/>
          <w:lang w:val="pt-BR"/>
        </w:rPr>
        <w:t xml:space="preserve"> ch</w:t>
      </w:r>
      <w:r w:rsidRPr="00EB62A7">
        <w:rPr>
          <w:rFonts w:ascii="Times New Roman" w:hAnsi="Times New Roman" w:cs="Times New Roman"/>
          <w:sz w:val="28"/>
          <w:szCs w:val="28"/>
          <w:lang w:val="pt-BR"/>
        </w:rPr>
        <w:t>ính</w:t>
      </w:r>
      <w:r>
        <w:rPr>
          <w:rFonts w:ascii="Times New Roman" w:hAnsi="Times New Roman" w:cs="Times New Roman"/>
          <w:sz w:val="28"/>
          <w:szCs w:val="28"/>
          <w:lang w:val="pt-BR"/>
        </w:rPr>
        <w:t xml:space="preserve"> v</w:t>
      </w:r>
      <w:r w:rsidRPr="00EB62A7">
        <w:rPr>
          <w:rFonts w:ascii="Times New Roman" w:hAnsi="Times New Roman" w:cs="Times New Roman"/>
          <w:sz w:val="28"/>
          <w:szCs w:val="28"/>
          <w:lang w:val="pt-BR"/>
        </w:rPr>
        <w:t>ì</w:t>
      </w:r>
      <w:r>
        <w:rPr>
          <w:rFonts w:ascii="Times New Roman" w:hAnsi="Times New Roman" w:cs="Times New Roman"/>
          <w:sz w:val="28"/>
          <w:szCs w:val="28"/>
          <w:lang w:val="pt-BR"/>
        </w:rPr>
        <w:t xml:space="preserve"> l</w:t>
      </w:r>
      <w:r w:rsidRPr="00EB62A7">
        <w:rPr>
          <w:rFonts w:ascii="Times New Roman" w:hAnsi="Times New Roman" w:cs="Times New Roman"/>
          <w:sz w:val="28"/>
          <w:szCs w:val="28"/>
          <w:lang w:val="pt-BR"/>
        </w:rPr>
        <w:t>ý</w:t>
      </w:r>
      <w:r>
        <w:rPr>
          <w:rFonts w:ascii="Times New Roman" w:hAnsi="Times New Roman" w:cs="Times New Roman"/>
          <w:sz w:val="28"/>
          <w:szCs w:val="28"/>
          <w:lang w:val="pt-BR"/>
        </w:rPr>
        <w:t xml:space="preserve"> do n</w:t>
      </w:r>
      <w:r w:rsidRPr="00EB62A7">
        <w:rPr>
          <w:rFonts w:ascii="Times New Roman" w:hAnsi="Times New Roman" w:cs="Times New Roman"/>
          <w:sz w:val="28"/>
          <w:szCs w:val="28"/>
          <w:lang w:val="pt-BR"/>
        </w:rPr>
        <w:t>ày</w:t>
      </w:r>
      <w:r>
        <w:rPr>
          <w:rFonts w:ascii="Times New Roman" w:hAnsi="Times New Roman" w:cs="Times New Roman"/>
          <w:sz w:val="28"/>
          <w:szCs w:val="28"/>
          <w:lang w:val="pt-BR"/>
        </w:rPr>
        <w:t xml:space="preserve"> n</w:t>
      </w:r>
      <w:r w:rsidRPr="00EB62A7">
        <w:rPr>
          <w:rFonts w:ascii="Times New Roman" w:hAnsi="Times New Roman" w:cs="Times New Roman"/>
          <w:sz w:val="28"/>
          <w:szCs w:val="28"/>
          <w:lang w:val="pt-BR"/>
        </w:rPr>
        <w:t>ê</w:t>
      </w:r>
      <w:r>
        <w:rPr>
          <w:rFonts w:ascii="Times New Roman" w:hAnsi="Times New Roman" w:cs="Times New Roman"/>
          <w:sz w:val="28"/>
          <w:szCs w:val="28"/>
          <w:lang w:val="pt-BR"/>
        </w:rPr>
        <w:t>n c</w:t>
      </w:r>
      <w:r w:rsidRPr="00EB62A7">
        <w:rPr>
          <w:rFonts w:ascii="Times New Roman" w:hAnsi="Times New Roman" w:cs="Times New Roman"/>
          <w:sz w:val="28"/>
          <w:szCs w:val="28"/>
          <w:lang w:val="pt-BR"/>
        </w:rPr>
        <w:t>ác</w:t>
      </w:r>
      <w:r>
        <w:rPr>
          <w:rFonts w:ascii="Times New Roman" w:hAnsi="Times New Roman" w:cs="Times New Roman"/>
          <w:sz w:val="28"/>
          <w:szCs w:val="28"/>
          <w:lang w:val="pt-BR"/>
        </w:rPr>
        <w:t xml:space="preserve"> kho</w:t>
      </w:r>
      <w:r w:rsidRPr="00EB62A7">
        <w:rPr>
          <w:rFonts w:ascii="Times New Roman" w:hAnsi="Times New Roman" w:cs="Times New Roman"/>
          <w:sz w:val="28"/>
          <w:szCs w:val="28"/>
          <w:lang w:val="pt-BR"/>
        </w:rPr>
        <w:t>ản</w:t>
      </w:r>
      <w:r>
        <w:rPr>
          <w:rFonts w:ascii="Times New Roman" w:hAnsi="Times New Roman" w:cs="Times New Roman"/>
          <w:sz w:val="28"/>
          <w:szCs w:val="28"/>
          <w:lang w:val="pt-BR"/>
        </w:rPr>
        <w:t xml:space="preserve"> ph</w:t>
      </w:r>
      <w:r w:rsidRPr="00EB62A7">
        <w:rPr>
          <w:rFonts w:ascii="Times New Roman" w:hAnsi="Times New Roman" w:cs="Times New Roman"/>
          <w:sz w:val="28"/>
          <w:szCs w:val="28"/>
          <w:lang w:val="pt-BR"/>
        </w:rPr>
        <w:t>ải</w:t>
      </w:r>
      <w:r>
        <w:rPr>
          <w:rFonts w:ascii="Times New Roman" w:hAnsi="Times New Roman" w:cs="Times New Roman"/>
          <w:sz w:val="28"/>
          <w:szCs w:val="28"/>
          <w:lang w:val="pt-BR"/>
        </w:rPr>
        <w:t xml:space="preserve"> thu h</w:t>
      </w:r>
      <w:r w:rsidRPr="00EB62A7">
        <w:rPr>
          <w:rFonts w:ascii="Times New Roman" w:hAnsi="Times New Roman" w:cs="Times New Roman"/>
          <w:sz w:val="28"/>
          <w:szCs w:val="28"/>
          <w:lang w:val="pt-BR"/>
        </w:rPr>
        <w:t>ầu</w:t>
      </w:r>
      <w:r>
        <w:rPr>
          <w:rFonts w:ascii="Times New Roman" w:hAnsi="Times New Roman" w:cs="Times New Roman"/>
          <w:sz w:val="28"/>
          <w:szCs w:val="28"/>
          <w:lang w:val="pt-BR"/>
        </w:rPr>
        <w:t xml:space="preserve"> nh</w:t>
      </w:r>
      <w:r w:rsidRPr="00EB62A7">
        <w:rPr>
          <w:rFonts w:ascii="Times New Roman" w:hAnsi="Times New Roman" w:cs="Times New Roman"/>
          <w:sz w:val="28"/>
          <w:szCs w:val="28"/>
          <w:lang w:val="pt-BR"/>
        </w:rPr>
        <w:t>ư</w:t>
      </w:r>
      <w:r>
        <w:rPr>
          <w:rFonts w:ascii="Times New Roman" w:hAnsi="Times New Roman" w:cs="Times New Roman"/>
          <w:sz w:val="28"/>
          <w:szCs w:val="28"/>
          <w:lang w:val="pt-BR"/>
        </w:rPr>
        <w:t xml:space="preserve"> l</w:t>
      </w:r>
      <w:r w:rsidRPr="00EB62A7">
        <w:rPr>
          <w:rFonts w:ascii="Times New Roman" w:hAnsi="Times New Roman" w:cs="Times New Roman"/>
          <w:sz w:val="28"/>
          <w:szCs w:val="28"/>
          <w:lang w:val="pt-BR"/>
        </w:rPr>
        <w:t>à</w:t>
      </w:r>
      <w:r>
        <w:rPr>
          <w:rFonts w:ascii="Times New Roman" w:hAnsi="Times New Roman" w:cs="Times New Roman"/>
          <w:sz w:val="28"/>
          <w:szCs w:val="28"/>
          <w:lang w:val="pt-BR"/>
        </w:rPr>
        <w:t xml:space="preserve"> ch</w:t>
      </w:r>
      <w:r w:rsidRPr="00EB62A7">
        <w:rPr>
          <w:rFonts w:ascii="Times New Roman" w:hAnsi="Times New Roman" w:cs="Times New Roman"/>
          <w:sz w:val="28"/>
          <w:szCs w:val="28"/>
          <w:lang w:val="pt-BR"/>
        </w:rPr>
        <w:t>ắc</w:t>
      </w:r>
      <w:r>
        <w:rPr>
          <w:rFonts w:ascii="Times New Roman" w:hAnsi="Times New Roman" w:cs="Times New Roman"/>
          <w:sz w:val="28"/>
          <w:szCs w:val="28"/>
          <w:lang w:val="pt-BR"/>
        </w:rPr>
        <w:t xml:space="preserve"> ch</w:t>
      </w:r>
      <w:r w:rsidRPr="00EB62A7">
        <w:rPr>
          <w:rFonts w:ascii="Times New Roman" w:hAnsi="Times New Roman" w:cs="Times New Roman"/>
          <w:sz w:val="28"/>
          <w:szCs w:val="28"/>
          <w:lang w:val="pt-BR"/>
        </w:rPr>
        <w:t>ắn</w:t>
      </w:r>
      <w:r>
        <w:rPr>
          <w:rFonts w:ascii="Times New Roman" w:hAnsi="Times New Roman" w:cs="Times New Roman"/>
          <w:sz w:val="28"/>
          <w:szCs w:val="28"/>
          <w:lang w:val="pt-BR"/>
        </w:rPr>
        <w:t xml:space="preserve"> s</w:t>
      </w:r>
      <w:r w:rsidRPr="00EB62A7">
        <w:rPr>
          <w:rFonts w:ascii="Times New Roman" w:hAnsi="Times New Roman" w:cs="Times New Roman"/>
          <w:sz w:val="28"/>
          <w:szCs w:val="28"/>
          <w:lang w:val="pt-BR"/>
        </w:rPr>
        <w:t>ẽ</w:t>
      </w:r>
      <w:r>
        <w:rPr>
          <w:rFonts w:ascii="Times New Roman" w:hAnsi="Times New Roman" w:cs="Times New Roman"/>
          <w:sz w:val="28"/>
          <w:szCs w:val="28"/>
          <w:lang w:val="pt-BR"/>
        </w:rPr>
        <w:t xml:space="preserve"> thu </w:t>
      </w:r>
      <w:r w:rsidRPr="00EB62A7">
        <w:rPr>
          <w:rFonts w:ascii="Times New Roman" w:hAnsi="Times New Roman" w:cs="Times New Roman"/>
          <w:sz w:val="28"/>
          <w:szCs w:val="28"/>
          <w:lang w:val="pt-BR"/>
        </w:rPr>
        <w:t>được</w:t>
      </w:r>
      <w:r>
        <w:rPr>
          <w:rFonts w:ascii="Times New Roman" w:hAnsi="Times New Roman" w:cs="Times New Roman"/>
          <w:sz w:val="28"/>
          <w:szCs w:val="28"/>
          <w:lang w:val="pt-BR"/>
        </w:rPr>
        <w:t xml:space="preserve"> do </w:t>
      </w:r>
      <w:r w:rsidRPr="00EB62A7">
        <w:rPr>
          <w:rFonts w:ascii="Times New Roman" w:hAnsi="Times New Roman" w:cs="Times New Roman"/>
          <w:sz w:val="28"/>
          <w:szCs w:val="28"/>
          <w:lang w:val="pt-BR"/>
        </w:rPr>
        <w:t>được</w:t>
      </w:r>
      <w:r>
        <w:rPr>
          <w:rFonts w:ascii="Times New Roman" w:hAnsi="Times New Roman" w:cs="Times New Roman"/>
          <w:sz w:val="28"/>
          <w:szCs w:val="28"/>
          <w:lang w:val="pt-BR"/>
        </w:rPr>
        <w:t xml:space="preserve"> thanh to</w:t>
      </w:r>
      <w:r w:rsidRPr="00EB62A7">
        <w:rPr>
          <w:rFonts w:ascii="Times New Roman" w:hAnsi="Times New Roman" w:cs="Times New Roman"/>
          <w:sz w:val="28"/>
          <w:szCs w:val="28"/>
          <w:lang w:val="pt-BR"/>
        </w:rPr>
        <w:t>án</w:t>
      </w:r>
      <w:r>
        <w:rPr>
          <w:rFonts w:ascii="Times New Roman" w:hAnsi="Times New Roman" w:cs="Times New Roman"/>
          <w:sz w:val="28"/>
          <w:szCs w:val="28"/>
          <w:lang w:val="pt-BR"/>
        </w:rPr>
        <w:t xml:space="preserve"> b</w:t>
      </w:r>
      <w:r w:rsidRPr="00EB62A7">
        <w:rPr>
          <w:rFonts w:ascii="Times New Roman" w:hAnsi="Times New Roman" w:cs="Times New Roman"/>
          <w:sz w:val="28"/>
          <w:szCs w:val="28"/>
          <w:lang w:val="pt-BR"/>
        </w:rPr>
        <w:t>ù</w:t>
      </w:r>
      <w:r>
        <w:rPr>
          <w:rFonts w:ascii="Times New Roman" w:hAnsi="Times New Roman" w:cs="Times New Roman"/>
          <w:sz w:val="28"/>
          <w:szCs w:val="28"/>
          <w:lang w:val="pt-BR"/>
        </w:rPr>
        <w:t xml:space="preserve"> tr</w:t>
      </w:r>
      <w:r w:rsidRPr="00EB62A7">
        <w:rPr>
          <w:rFonts w:ascii="Times New Roman" w:hAnsi="Times New Roman" w:cs="Times New Roman"/>
          <w:sz w:val="28"/>
          <w:szCs w:val="28"/>
          <w:lang w:val="pt-BR"/>
        </w:rPr>
        <w:t>ừ</w:t>
      </w:r>
      <w:r>
        <w:rPr>
          <w:rFonts w:ascii="Times New Roman" w:hAnsi="Times New Roman" w:cs="Times New Roman"/>
          <w:sz w:val="28"/>
          <w:szCs w:val="28"/>
          <w:lang w:val="pt-BR"/>
        </w:rPr>
        <w:t xml:space="preserve"> qua Ban </w:t>
      </w:r>
      <w:r w:rsidRPr="00EB62A7">
        <w:rPr>
          <w:rFonts w:ascii="Times New Roman" w:hAnsi="Times New Roman" w:cs="Times New Roman"/>
          <w:sz w:val="28"/>
          <w:szCs w:val="28"/>
          <w:lang w:val="pt-BR"/>
        </w:rPr>
        <w:t>đ</w:t>
      </w:r>
      <w:r>
        <w:rPr>
          <w:rFonts w:ascii="Times New Roman" w:hAnsi="Times New Roman" w:cs="Times New Roman"/>
          <w:sz w:val="28"/>
          <w:szCs w:val="28"/>
          <w:lang w:val="pt-BR"/>
        </w:rPr>
        <w:t>i</w:t>
      </w:r>
      <w:r w:rsidRPr="00EB62A7">
        <w:rPr>
          <w:rFonts w:ascii="Times New Roman" w:hAnsi="Times New Roman" w:cs="Times New Roman"/>
          <w:sz w:val="28"/>
          <w:szCs w:val="28"/>
          <w:lang w:val="pt-BR"/>
        </w:rPr>
        <w:t>ề</w:t>
      </w:r>
      <w:r>
        <w:rPr>
          <w:rFonts w:ascii="Times New Roman" w:hAnsi="Times New Roman" w:cs="Times New Roman"/>
          <w:sz w:val="28"/>
          <w:szCs w:val="28"/>
          <w:lang w:val="pt-BR"/>
        </w:rPr>
        <w:t>u h</w:t>
      </w:r>
      <w:r w:rsidRPr="00EB62A7">
        <w:rPr>
          <w:rFonts w:ascii="Times New Roman" w:hAnsi="Times New Roman" w:cs="Times New Roman"/>
          <w:sz w:val="28"/>
          <w:szCs w:val="28"/>
          <w:lang w:val="pt-BR"/>
        </w:rPr>
        <w:t>ành</w:t>
      </w:r>
      <w:r>
        <w:rPr>
          <w:rFonts w:ascii="Times New Roman" w:hAnsi="Times New Roman" w:cs="Times New Roman"/>
          <w:sz w:val="28"/>
          <w:szCs w:val="28"/>
          <w:lang w:val="pt-BR"/>
        </w:rPr>
        <w:t xml:space="preserve"> t</w:t>
      </w:r>
      <w:r w:rsidRPr="00EB62A7">
        <w:rPr>
          <w:rFonts w:ascii="Times New Roman" w:hAnsi="Times New Roman" w:cs="Times New Roman"/>
          <w:sz w:val="28"/>
          <w:szCs w:val="28"/>
          <w:lang w:val="pt-BR"/>
        </w:rPr>
        <w:t>ại</w:t>
      </w:r>
      <w:r>
        <w:rPr>
          <w:rFonts w:ascii="Times New Roman" w:hAnsi="Times New Roman" w:cs="Times New Roman"/>
          <w:sz w:val="28"/>
          <w:szCs w:val="28"/>
          <w:lang w:val="pt-BR"/>
        </w:rPr>
        <w:t xml:space="preserve"> c</w:t>
      </w:r>
      <w:r w:rsidRPr="00EB62A7">
        <w:rPr>
          <w:rFonts w:ascii="Times New Roman" w:hAnsi="Times New Roman" w:cs="Times New Roman"/>
          <w:sz w:val="28"/>
          <w:szCs w:val="28"/>
          <w:lang w:val="pt-BR"/>
        </w:rPr>
        <w:t>ác</w:t>
      </w:r>
      <w:r>
        <w:rPr>
          <w:rFonts w:ascii="Times New Roman" w:hAnsi="Times New Roman" w:cs="Times New Roman"/>
          <w:sz w:val="28"/>
          <w:szCs w:val="28"/>
          <w:lang w:val="pt-BR"/>
        </w:rPr>
        <w:t xml:space="preserve"> d</w:t>
      </w:r>
      <w:r w:rsidRPr="00EB62A7">
        <w:rPr>
          <w:rFonts w:ascii="Times New Roman" w:hAnsi="Times New Roman" w:cs="Times New Roman"/>
          <w:sz w:val="28"/>
          <w:szCs w:val="28"/>
          <w:lang w:val="pt-BR"/>
        </w:rPr>
        <w:t>ự</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án</w:t>
      </w:r>
      <w:r>
        <w:rPr>
          <w:rFonts w:ascii="Times New Roman" w:hAnsi="Times New Roman" w:cs="Times New Roman"/>
          <w:sz w:val="28"/>
          <w:szCs w:val="28"/>
          <w:lang w:val="pt-BR"/>
        </w:rPr>
        <w:t xml:space="preserve"> m</w:t>
      </w:r>
      <w:r w:rsidRPr="00EB62A7">
        <w:rPr>
          <w:rFonts w:ascii="Times New Roman" w:hAnsi="Times New Roman" w:cs="Times New Roman"/>
          <w:sz w:val="28"/>
          <w:szCs w:val="28"/>
          <w:lang w:val="pt-BR"/>
        </w:rPr>
        <w:t>à</w:t>
      </w:r>
      <w:r>
        <w:rPr>
          <w:rFonts w:ascii="Times New Roman" w:hAnsi="Times New Roman" w:cs="Times New Roman"/>
          <w:sz w:val="28"/>
          <w:szCs w:val="28"/>
          <w:lang w:val="pt-BR"/>
        </w:rPr>
        <w:t xml:space="preserve"> C</w:t>
      </w:r>
      <w:r w:rsidRPr="00EB62A7">
        <w:rPr>
          <w:rFonts w:ascii="Times New Roman" w:hAnsi="Times New Roman" w:cs="Times New Roman"/>
          <w:sz w:val="28"/>
          <w:szCs w:val="28"/>
          <w:lang w:val="pt-BR"/>
        </w:rPr>
        <w:t>ô</w:t>
      </w:r>
      <w:r>
        <w:rPr>
          <w:rFonts w:ascii="Times New Roman" w:hAnsi="Times New Roman" w:cs="Times New Roman"/>
          <w:sz w:val="28"/>
          <w:szCs w:val="28"/>
          <w:lang w:val="pt-BR"/>
        </w:rPr>
        <w:t>ng ty tham gia thi c</w:t>
      </w:r>
      <w:r w:rsidRPr="00EB62A7">
        <w:rPr>
          <w:rFonts w:ascii="Times New Roman" w:hAnsi="Times New Roman" w:cs="Times New Roman"/>
          <w:sz w:val="28"/>
          <w:szCs w:val="28"/>
          <w:lang w:val="pt-BR"/>
        </w:rPr>
        <w:t>ô</w:t>
      </w:r>
      <w:r>
        <w:rPr>
          <w:rFonts w:ascii="Times New Roman" w:hAnsi="Times New Roman" w:cs="Times New Roman"/>
          <w:sz w:val="28"/>
          <w:szCs w:val="28"/>
          <w:lang w:val="pt-BR"/>
        </w:rPr>
        <w:t>ng n</w:t>
      </w:r>
      <w:r w:rsidRPr="00EB62A7">
        <w:rPr>
          <w:rFonts w:ascii="Times New Roman" w:hAnsi="Times New Roman" w:cs="Times New Roman"/>
          <w:sz w:val="28"/>
          <w:szCs w:val="28"/>
          <w:lang w:val="pt-BR"/>
        </w:rPr>
        <w:t>ê</w:t>
      </w:r>
      <w:r>
        <w:rPr>
          <w:rFonts w:ascii="Times New Roman" w:hAnsi="Times New Roman" w:cs="Times New Roman"/>
          <w:sz w:val="28"/>
          <w:szCs w:val="28"/>
          <w:lang w:val="pt-BR"/>
        </w:rPr>
        <w:t>n ch</w:t>
      </w:r>
      <w:r w:rsidRPr="00EB62A7">
        <w:rPr>
          <w:rFonts w:ascii="Times New Roman" w:hAnsi="Times New Roman" w:cs="Times New Roman"/>
          <w:sz w:val="28"/>
          <w:szCs w:val="28"/>
          <w:lang w:val="pt-BR"/>
        </w:rPr>
        <w:t>ư</w:t>
      </w:r>
      <w:r>
        <w:rPr>
          <w:rFonts w:ascii="Times New Roman" w:hAnsi="Times New Roman" w:cs="Times New Roman"/>
          <w:sz w:val="28"/>
          <w:szCs w:val="28"/>
          <w:lang w:val="pt-BR"/>
        </w:rPr>
        <w:t>a c</w:t>
      </w:r>
      <w:r w:rsidRPr="00EB62A7">
        <w:rPr>
          <w:rFonts w:ascii="Times New Roman" w:hAnsi="Times New Roman" w:cs="Times New Roman"/>
          <w:sz w:val="28"/>
          <w:szCs w:val="28"/>
          <w:lang w:val="pt-BR"/>
        </w:rPr>
        <w:t>ó</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đủ</w:t>
      </w:r>
      <w:r>
        <w:rPr>
          <w:rFonts w:ascii="Times New Roman" w:hAnsi="Times New Roman" w:cs="Times New Roman"/>
          <w:sz w:val="28"/>
          <w:szCs w:val="28"/>
          <w:lang w:val="pt-BR"/>
        </w:rPr>
        <w:t xml:space="preserve"> c</w:t>
      </w:r>
      <w:r w:rsidRPr="00EB62A7">
        <w:rPr>
          <w:rFonts w:ascii="Times New Roman" w:hAnsi="Times New Roman" w:cs="Times New Roman"/>
          <w:sz w:val="28"/>
          <w:szCs w:val="28"/>
          <w:lang w:val="pt-BR"/>
        </w:rPr>
        <w:t>ă</w:t>
      </w:r>
      <w:r>
        <w:rPr>
          <w:rFonts w:ascii="Times New Roman" w:hAnsi="Times New Roman" w:cs="Times New Roman"/>
          <w:sz w:val="28"/>
          <w:szCs w:val="28"/>
          <w:lang w:val="pt-BR"/>
        </w:rPr>
        <w:t>n c</w:t>
      </w:r>
      <w:r w:rsidRPr="00EB62A7">
        <w:rPr>
          <w:rFonts w:ascii="Times New Roman" w:hAnsi="Times New Roman" w:cs="Times New Roman"/>
          <w:sz w:val="28"/>
          <w:szCs w:val="28"/>
          <w:lang w:val="pt-BR"/>
        </w:rPr>
        <w:t>ứ</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để</w:t>
      </w:r>
      <w:r>
        <w:rPr>
          <w:rFonts w:ascii="Times New Roman" w:hAnsi="Times New Roman" w:cs="Times New Roman"/>
          <w:sz w:val="28"/>
          <w:szCs w:val="28"/>
          <w:lang w:val="pt-BR"/>
        </w:rPr>
        <w:t xml:space="preserve"> x</w:t>
      </w:r>
      <w:r w:rsidRPr="00EB62A7">
        <w:rPr>
          <w:rFonts w:ascii="Times New Roman" w:hAnsi="Times New Roman" w:cs="Times New Roman"/>
          <w:sz w:val="28"/>
          <w:szCs w:val="28"/>
          <w:lang w:val="pt-BR"/>
        </w:rPr>
        <w:t>ác</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định</w:t>
      </w:r>
      <w:r>
        <w:rPr>
          <w:rFonts w:ascii="Times New Roman" w:hAnsi="Times New Roman" w:cs="Times New Roman"/>
          <w:sz w:val="28"/>
          <w:szCs w:val="28"/>
          <w:lang w:val="pt-BR"/>
        </w:rPr>
        <w:t xml:space="preserve"> c</w:t>
      </w:r>
      <w:r w:rsidRPr="00EB62A7">
        <w:rPr>
          <w:rFonts w:ascii="Times New Roman" w:hAnsi="Times New Roman" w:cs="Times New Roman"/>
          <w:sz w:val="28"/>
          <w:szCs w:val="28"/>
          <w:lang w:val="pt-BR"/>
        </w:rPr>
        <w:t>ác</w:t>
      </w:r>
      <w:r>
        <w:rPr>
          <w:rFonts w:ascii="Times New Roman" w:hAnsi="Times New Roman" w:cs="Times New Roman"/>
          <w:sz w:val="28"/>
          <w:szCs w:val="28"/>
          <w:lang w:val="pt-BR"/>
        </w:rPr>
        <w:t xml:space="preserve"> kho</w:t>
      </w:r>
      <w:r w:rsidRPr="00EB62A7">
        <w:rPr>
          <w:rFonts w:ascii="Times New Roman" w:hAnsi="Times New Roman" w:cs="Times New Roman"/>
          <w:sz w:val="28"/>
          <w:szCs w:val="28"/>
          <w:lang w:val="pt-BR"/>
        </w:rPr>
        <w:t>ản</w:t>
      </w:r>
      <w:r>
        <w:rPr>
          <w:rFonts w:ascii="Times New Roman" w:hAnsi="Times New Roman" w:cs="Times New Roman"/>
          <w:sz w:val="28"/>
          <w:szCs w:val="28"/>
          <w:lang w:val="pt-BR"/>
        </w:rPr>
        <w:t xml:space="preserve"> n</w:t>
      </w:r>
      <w:r w:rsidRPr="00EB62A7">
        <w:rPr>
          <w:rFonts w:ascii="Times New Roman" w:hAnsi="Times New Roman" w:cs="Times New Roman"/>
          <w:sz w:val="28"/>
          <w:szCs w:val="28"/>
          <w:lang w:val="pt-BR"/>
        </w:rPr>
        <w:t>ợ</w:t>
      </w:r>
      <w:r>
        <w:rPr>
          <w:rFonts w:ascii="Times New Roman" w:hAnsi="Times New Roman" w:cs="Times New Roman"/>
          <w:sz w:val="28"/>
          <w:szCs w:val="28"/>
          <w:lang w:val="pt-BR"/>
        </w:rPr>
        <w:t xml:space="preserve"> ph</w:t>
      </w:r>
      <w:r w:rsidRPr="00EB62A7">
        <w:rPr>
          <w:rFonts w:ascii="Times New Roman" w:hAnsi="Times New Roman" w:cs="Times New Roman"/>
          <w:sz w:val="28"/>
          <w:szCs w:val="28"/>
          <w:lang w:val="pt-BR"/>
        </w:rPr>
        <w:t>ải</w:t>
      </w:r>
      <w:r>
        <w:rPr>
          <w:rFonts w:ascii="Times New Roman" w:hAnsi="Times New Roman" w:cs="Times New Roman"/>
          <w:sz w:val="28"/>
          <w:szCs w:val="28"/>
          <w:lang w:val="pt-BR"/>
        </w:rPr>
        <w:t xml:space="preserve"> thu n</w:t>
      </w:r>
      <w:r w:rsidRPr="00EB62A7">
        <w:rPr>
          <w:rFonts w:ascii="Times New Roman" w:hAnsi="Times New Roman" w:cs="Times New Roman"/>
          <w:sz w:val="28"/>
          <w:szCs w:val="28"/>
          <w:lang w:val="pt-BR"/>
        </w:rPr>
        <w:t>ày</w:t>
      </w:r>
      <w:r>
        <w:rPr>
          <w:rFonts w:ascii="Times New Roman" w:hAnsi="Times New Roman" w:cs="Times New Roman"/>
          <w:sz w:val="28"/>
          <w:szCs w:val="28"/>
          <w:lang w:val="pt-BR"/>
        </w:rPr>
        <w:t xml:space="preserve"> l</w:t>
      </w:r>
      <w:r w:rsidRPr="00EB62A7">
        <w:rPr>
          <w:rFonts w:ascii="Times New Roman" w:hAnsi="Times New Roman" w:cs="Times New Roman"/>
          <w:sz w:val="28"/>
          <w:szCs w:val="28"/>
          <w:lang w:val="pt-BR"/>
        </w:rPr>
        <w:t>à</w:t>
      </w:r>
      <w:r>
        <w:rPr>
          <w:rFonts w:ascii="Times New Roman" w:hAnsi="Times New Roman" w:cs="Times New Roman"/>
          <w:sz w:val="28"/>
          <w:szCs w:val="28"/>
          <w:lang w:val="pt-BR"/>
        </w:rPr>
        <w:t xml:space="preserve"> kh</w:t>
      </w:r>
      <w:r w:rsidRPr="00EB62A7">
        <w:rPr>
          <w:rFonts w:ascii="Times New Roman" w:hAnsi="Times New Roman" w:cs="Times New Roman"/>
          <w:sz w:val="28"/>
          <w:szCs w:val="28"/>
          <w:lang w:val="pt-BR"/>
        </w:rPr>
        <w:t>ó</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đòi</w:t>
      </w:r>
      <w:r>
        <w:rPr>
          <w:rFonts w:ascii="Times New Roman" w:hAnsi="Times New Roman" w:cs="Times New Roman"/>
          <w:sz w:val="28"/>
          <w:szCs w:val="28"/>
          <w:lang w:val="pt-BR"/>
        </w:rPr>
        <w:t xml:space="preserve"> </w:t>
      </w:r>
      <w:r w:rsidRPr="00EB62A7">
        <w:rPr>
          <w:rFonts w:ascii="Times New Roman" w:hAnsi="Times New Roman" w:cs="Times New Roman"/>
          <w:sz w:val="28"/>
          <w:szCs w:val="28"/>
          <w:lang w:val="pt-BR"/>
        </w:rPr>
        <w:t>để</w:t>
      </w:r>
      <w:r>
        <w:rPr>
          <w:rFonts w:ascii="Times New Roman" w:hAnsi="Times New Roman" w:cs="Times New Roman"/>
          <w:sz w:val="28"/>
          <w:szCs w:val="28"/>
          <w:lang w:val="pt-BR"/>
        </w:rPr>
        <w:t xml:space="preserve"> tr</w:t>
      </w:r>
      <w:r w:rsidRPr="00EB62A7">
        <w:rPr>
          <w:rFonts w:ascii="Times New Roman" w:hAnsi="Times New Roman" w:cs="Times New Roman"/>
          <w:sz w:val="28"/>
          <w:szCs w:val="28"/>
          <w:lang w:val="pt-BR"/>
        </w:rPr>
        <w:t>ích</w:t>
      </w:r>
      <w:r>
        <w:rPr>
          <w:rFonts w:ascii="Times New Roman" w:hAnsi="Times New Roman" w:cs="Times New Roman"/>
          <w:sz w:val="28"/>
          <w:szCs w:val="28"/>
          <w:lang w:val="pt-BR"/>
        </w:rPr>
        <w:t xml:space="preserve"> l</w:t>
      </w:r>
      <w:r w:rsidRPr="00EB62A7">
        <w:rPr>
          <w:rFonts w:ascii="Times New Roman" w:hAnsi="Times New Roman" w:cs="Times New Roman"/>
          <w:sz w:val="28"/>
          <w:szCs w:val="28"/>
          <w:lang w:val="pt-BR"/>
        </w:rPr>
        <w:t>ập</w:t>
      </w:r>
      <w:r>
        <w:rPr>
          <w:rFonts w:ascii="Times New Roman" w:hAnsi="Times New Roman" w:cs="Times New Roman"/>
          <w:sz w:val="28"/>
          <w:szCs w:val="28"/>
          <w:lang w:val="pt-BR"/>
        </w:rPr>
        <w:t xml:space="preserve"> d</w:t>
      </w:r>
      <w:r w:rsidRPr="00EB62A7">
        <w:rPr>
          <w:rFonts w:ascii="Times New Roman" w:hAnsi="Times New Roman" w:cs="Times New Roman"/>
          <w:sz w:val="28"/>
          <w:szCs w:val="28"/>
          <w:lang w:val="pt-BR"/>
        </w:rPr>
        <w:t>ự</w:t>
      </w:r>
      <w:r>
        <w:rPr>
          <w:rFonts w:ascii="Times New Roman" w:hAnsi="Times New Roman" w:cs="Times New Roman"/>
          <w:sz w:val="28"/>
          <w:szCs w:val="28"/>
          <w:lang w:val="pt-BR"/>
        </w:rPr>
        <w:t xml:space="preserve"> ph</w:t>
      </w:r>
      <w:r w:rsidRPr="00EB62A7">
        <w:rPr>
          <w:rFonts w:ascii="Times New Roman" w:hAnsi="Times New Roman" w:cs="Times New Roman"/>
          <w:sz w:val="28"/>
          <w:szCs w:val="28"/>
          <w:lang w:val="pt-BR"/>
        </w:rPr>
        <w:t>òng</w:t>
      </w:r>
      <w:r>
        <w:rPr>
          <w:rFonts w:ascii="Times New Roman" w:hAnsi="Times New Roman" w:cs="Times New Roman"/>
          <w:sz w:val="28"/>
          <w:szCs w:val="28"/>
          <w:lang w:val="pt-BR"/>
        </w:rPr>
        <w:t xml:space="preserve"> theo </w:t>
      </w:r>
      <w:r w:rsidRPr="00B52A47">
        <w:rPr>
          <w:rFonts w:ascii="Times New Roman" w:hAnsi="Times New Roman" w:cs="Times New Roman"/>
          <w:sz w:val="28"/>
          <w:szCs w:val="28"/>
          <w:lang w:val="pt-BR"/>
        </w:rPr>
        <w:t>Đ</w:t>
      </w:r>
      <w:r>
        <w:rPr>
          <w:rFonts w:ascii="Times New Roman" w:hAnsi="Times New Roman" w:cs="Times New Roman"/>
          <w:sz w:val="28"/>
          <w:szCs w:val="28"/>
          <w:lang w:val="pt-BR"/>
        </w:rPr>
        <w:t>i</w:t>
      </w:r>
      <w:r w:rsidRPr="00B52A47">
        <w:rPr>
          <w:rFonts w:ascii="Times New Roman" w:hAnsi="Times New Roman" w:cs="Times New Roman"/>
          <w:sz w:val="28"/>
          <w:szCs w:val="28"/>
          <w:lang w:val="pt-BR"/>
        </w:rPr>
        <w:t>ều</w:t>
      </w:r>
      <w:r>
        <w:rPr>
          <w:rFonts w:ascii="Times New Roman" w:hAnsi="Times New Roman" w:cs="Times New Roman"/>
          <w:sz w:val="28"/>
          <w:szCs w:val="28"/>
          <w:lang w:val="pt-BR"/>
        </w:rPr>
        <w:t xml:space="preserve"> 6.1 ph</w:t>
      </w:r>
      <w:r w:rsidRPr="00B52A47">
        <w:rPr>
          <w:rFonts w:ascii="Times New Roman" w:hAnsi="Times New Roman" w:cs="Times New Roman"/>
          <w:sz w:val="28"/>
          <w:szCs w:val="28"/>
          <w:lang w:val="pt-BR"/>
        </w:rPr>
        <w:t>ần</w:t>
      </w:r>
      <w:r>
        <w:rPr>
          <w:rFonts w:ascii="Times New Roman" w:hAnsi="Times New Roman" w:cs="Times New Roman"/>
          <w:sz w:val="28"/>
          <w:szCs w:val="28"/>
          <w:lang w:val="pt-BR"/>
        </w:rPr>
        <w:t xml:space="preserve"> II th</w:t>
      </w:r>
      <w:r w:rsidRPr="00B52A47">
        <w:rPr>
          <w:rFonts w:ascii="Times New Roman" w:hAnsi="Times New Roman" w:cs="Times New Roman"/>
          <w:sz w:val="28"/>
          <w:szCs w:val="28"/>
          <w:lang w:val="pt-BR"/>
        </w:rPr>
        <w:t>ô</w:t>
      </w:r>
      <w:r>
        <w:rPr>
          <w:rFonts w:ascii="Times New Roman" w:hAnsi="Times New Roman" w:cs="Times New Roman"/>
          <w:sz w:val="28"/>
          <w:szCs w:val="28"/>
          <w:lang w:val="pt-BR"/>
        </w:rPr>
        <w:t>ng t</w:t>
      </w:r>
      <w:r w:rsidRPr="00B52A47">
        <w:rPr>
          <w:rFonts w:ascii="Times New Roman" w:hAnsi="Times New Roman" w:cs="Times New Roman"/>
          <w:sz w:val="28"/>
          <w:szCs w:val="28"/>
          <w:lang w:val="pt-BR"/>
        </w:rPr>
        <w:t>ư</w:t>
      </w:r>
      <w:r>
        <w:rPr>
          <w:rFonts w:ascii="Times New Roman" w:hAnsi="Times New Roman" w:cs="Times New Roman"/>
          <w:sz w:val="28"/>
          <w:szCs w:val="28"/>
          <w:lang w:val="pt-BR"/>
        </w:rPr>
        <w:t xml:space="preserve"> s</w:t>
      </w:r>
      <w:r w:rsidRPr="00B52A47">
        <w:rPr>
          <w:rFonts w:ascii="Times New Roman" w:hAnsi="Times New Roman" w:cs="Times New Roman"/>
          <w:sz w:val="28"/>
          <w:szCs w:val="28"/>
          <w:lang w:val="pt-BR"/>
        </w:rPr>
        <w:t>ố</w:t>
      </w:r>
      <w:r>
        <w:rPr>
          <w:rFonts w:ascii="Times New Roman" w:hAnsi="Times New Roman" w:cs="Times New Roman"/>
          <w:sz w:val="28"/>
          <w:szCs w:val="28"/>
          <w:lang w:val="pt-BR"/>
        </w:rPr>
        <w:t xml:space="preserve"> 228/2009TT-BTC c</w:t>
      </w:r>
      <w:r w:rsidRPr="00B52A47">
        <w:rPr>
          <w:rFonts w:ascii="Times New Roman" w:hAnsi="Times New Roman" w:cs="Times New Roman"/>
          <w:sz w:val="28"/>
          <w:szCs w:val="28"/>
          <w:lang w:val="pt-BR"/>
        </w:rPr>
        <w:t>ủa</w:t>
      </w:r>
      <w:r>
        <w:rPr>
          <w:rFonts w:ascii="Times New Roman" w:hAnsi="Times New Roman" w:cs="Times New Roman"/>
          <w:sz w:val="28"/>
          <w:szCs w:val="28"/>
          <w:lang w:val="pt-BR"/>
        </w:rPr>
        <w:t xml:space="preserve"> B</w:t>
      </w:r>
      <w:r w:rsidRPr="00B52A47">
        <w:rPr>
          <w:rFonts w:ascii="Times New Roman" w:hAnsi="Times New Roman" w:cs="Times New Roman"/>
          <w:sz w:val="28"/>
          <w:szCs w:val="28"/>
          <w:lang w:val="pt-BR"/>
        </w:rPr>
        <w:t>ộ</w:t>
      </w:r>
      <w:r>
        <w:rPr>
          <w:rFonts w:ascii="Times New Roman" w:hAnsi="Times New Roman" w:cs="Times New Roman"/>
          <w:sz w:val="28"/>
          <w:szCs w:val="28"/>
          <w:lang w:val="pt-BR"/>
        </w:rPr>
        <w:t xml:space="preserve"> T</w:t>
      </w:r>
      <w:r w:rsidRPr="00B52A47">
        <w:rPr>
          <w:rFonts w:ascii="Times New Roman" w:hAnsi="Times New Roman" w:cs="Times New Roman"/>
          <w:sz w:val="28"/>
          <w:szCs w:val="28"/>
          <w:lang w:val="pt-BR"/>
        </w:rPr>
        <w:t>ài</w:t>
      </w:r>
      <w:r>
        <w:rPr>
          <w:rFonts w:ascii="Times New Roman" w:hAnsi="Times New Roman" w:cs="Times New Roman"/>
          <w:sz w:val="28"/>
          <w:szCs w:val="28"/>
          <w:lang w:val="pt-BR"/>
        </w:rPr>
        <w:t xml:space="preserve"> ch</w:t>
      </w:r>
      <w:r w:rsidRPr="00B52A47">
        <w:rPr>
          <w:rFonts w:ascii="Times New Roman" w:hAnsi="Times New Roman" w:cs="Times New Roman"/>
          <w:sz w:val="28"/>
          <w:szCs w:val="28"/>
          <w:lang w:val="pt-BR"/>
        </w:rPr>
        <w:t>ính</w:t>
      </w:r>
      <w:r>
        <w:rPr>
          <w:rFonts w:ascii="Times New Roman" w:hAnsi="Times New Roman" w:cs="Times New Roman"/>
          <w:sz w:val="28"/>
          <w:szCs w:val="28"/>
          <w:lang w:val="pt-BR"/>
        </w:rPr>
        <w:t>.</w:t>
      </w:r>
    </w:p>
    <w:p w:rsidR="0082545D" w:rsidRPr="00FB41CB" w:rsidRDefault="0082545D" w:rsidP="009D5D8F">
      <w:pPr>
        <w:pStyle w:val="BodyText"/>
        <w:spacing w:before="60" w:line="400" w:lineRule="exact"/>
        <w:ind w:firstLine="567"/>
        <w:rPr>
          <w:rFonts w:ascii="Times New Roman" w:hAnsi="Times New Roman" w:cs="Times New Roman"/>
          <w:sz w:val="28"/>
          <w:szCs w:val="28"/>
          <w:lang w:val="pt-BR"/>
        </w:rPr>
      </w:pPr>
      <w:r>
        <w:rPr>
          <w:rFonts w:ascii="Times New Roman" w:hAnsi="Times New Roman" w:cs="Times New Roman"/>
          <w:sz w:val="28"/>
          <w:szCs w:val="28"/>
          <w:lang w:val="pt-BR"/>
        </w:rPr>
        <w:t>Tr</w:t>
      </w:r>
      <w:r w:rsidRPr="006931B4">
        <w:rPr>
          <w:rFonts w:ascii="Times New Roman" w:hAnsi="Times New Roman" w:cs="Times New Roman"/>
          <w:sz w:val="28"/>
          <w:szCs w:val="28"/>
          <w:lang w:val="pt-BR"/>
        </w:rPr>
        <w:t>ê</w:t>
      </w:r>
      <w:r>
        <w:rPr>
          <w:rFonts w:ascii="Times New Roman" w:hAnsi="Times New Roman" w:cs="Times New Roman"/>
          <w:sz w:val="28"/>
          <w:szCs w:val="28"/>
          <w:lang w:val="pt-BR"/>
        </w:rPr>
        <w:t xml:space="preserve">n </w:t>
      </w:r>
      <w:r w:rsidRPr="006931B4">
        <w:rPr>
          <w:rFonts w:ascii="Times New Roman" w:hAnsi="Times New Roman" w:cs="Times New Roman"/>
          <w:sz w:val="28"/>
          <w:szCs w:val="28"/>
          <w:lang w:val="pt-BR"/>
        </w:rPr>
        <w:t>đâ</w:t>
      </w:r>
      <w:r>
        <w:rPr>
          <w:rFonts w:ascii="Times New Roman" w:hAnsi="Times New Roman" w:cs="Times New Roman"/>
          <w:sz w:val="28"/>
          <w:szCs w:val="28"/>
          <w:lang w:val="pt-BR"/>
        </w:rPr>
        <w:t>y l</w:t>
      </w:r>
      <w:r w:rsidRPr="006931B4">
        <w:rPr>
          <w:rFonts w:ascii="Times New Roman" w:hAnsi="Times New Roman" w:cs="Times New Roman"/>
          <w:sz w:val="28"/>
          <w:szCs w:val="28"/>
          <w:lang w:val="pt-BR"/>
        </w:rPr>
        <w:t>à</w:t>
      </w:r>
      <w:r>
        <w:rPr>
          <w:rFonts w:ascii="Times New Roman" w:hAnsi="Times New Roman" w:cs="Times New Roman"/>
          <w:sz w:val="28"/>
          <w:szCs w:val="28"/>
          <w:lang w:val="pt-BR"/>
        </w:rPr>
        <w:t xml:space="preserve"> c</w:t>
      </w:r>
      <w:r w:rsidRPr="006931B4">
        <w:rPr>
          <w:rFonts w:ascii="Times New Roman" w:hAnsi="Times New Roman" w:cs="Times New Roman"/>
          <w:sz w:val="28"/>
          <w:szCs w:val="28"/>
          <w:lang w:val="pt-BR"/>
        </w:rPr>
        <w:t>ác</w:t>
      </w:r>
      <w:r>
        <w:rPr>
          <w:rFonts w:ascii="Times New Roman" w:hAnsi="Times New Roman" w:cs="Times New Roman"/>
          <w:sz w:val="28"/>
          <w:szCs w:val="28"/>
          <w:lang w:val="pt-BR"/>
        </w:rPr>
        <w:t xml:space="preserve"> </w:t>
      </w:r>
      <w:r w:rsidRPr="00FB41CB">
        <w:rPr>
          <w:rFonts w:ascii="Times New Roman" w:hAnsi="Times New Roman" w:cs="Times New Roman"/>
          <w:sz w:val="28"/>
          <w:szCs w:val="28"/>
          <w:lang w:val="pt-BR"/>
        </w:rPr>
        <w:t>giải trình</w:t>
      </w:r>
      <w:r>
        <w:rPr>
          <w:rFonts w:ascii="Times New Roman" w:hAnsi="Times New Roman" w:cs="Times New Roman"/>
          <w:sz w:val="28"/>
          <w:szCs w:val="28"/>
          <w:lang w:val="pt-BR"/>
        </w:rPr>
        <w:t xml:space="preserve"> c</w:t>
      </w:r>
      <w:r w:rsidRPr="009C2714">
        <w:rPr>
          <w:rFonts w:ascii="Times New Roman" w:hAnsi="Times New Roman" w:cs="Times New Roman"/>
          <w:sz w:val="28"/>
          <w:szCs w:val="28"/>
          <w:lang w:val="pt-BR"/>
        </w:rPr>
        <w:t>ủa</w:t>
      </w:r>
      <w:r>
        <w:rPr>
          <w:rFonts w:ascii="Times New Roman" w:hAnsi="Times New Roman" w:cs="Times New Roman"/>
          <w:sz w:val="28"/>
          <w:szCs w:val="28"/>
          <w:lang w:val="pt-BR"/>
        </w:rPr>
        <w:t xml:space="preserve"> C</w:t>
      </w:r>
      <w:r w:rsidRPr="009C2714">
        <w:rPr>
          <w:rFonts w:ascii="Times New Roman" w:hAnsi="Times New Roman" w:cs="Times New Roman"/>
          <w:sz w:val="28"/>
          <w:szCs w:val="28"/>
          <w:lang w:val="pt-BR"/>
        </w:rPr>
        <w:t>ô</w:t>
      </w:r>
      <w:r>
        <w:rPr>
          <w:rFonts w:ascii="Times New Roman" w:hAnsi="Times New Roman" w:cs="Times New Roman"/>
          <w:sz w:val="28"/>
          <w:szCs w:val="28"/>
          <w:lang w:val="pt-BR"/>
        </w:rPr>
        <w:t>ng ty v</w:t>
      </w:r>
      <w:r w:rsidRPr="009C2714">
        <w:rPr>
          <w:rFonts w:ascii="Times New Roman" w:hAnsi="Times New Roman" w:cs="Times New Roman"/>
          <w:sz w:val="28"/>
          <w:szCs w:val="28"/>
          <w:lang w:val="pt-BR"/>
        </w:rPr>
        <w:t>ề</w:t>
      </w:r>
      <w:r>
        <w:rPr>
          <w:rFonts w:ascii="Times New Roman" w:hAnsi="Times New Roman" w:cs="Times New Roman"/>
          <w:sz w:val="28"/>
          <w:szCs w:val="28"/>
          <w:lang w:val="pt-BR"/>
        </w:rPr>
        <w:t xml:space="preserve"> c</w:t>
      </w:r>
      <w:r w:rsidRPr="009C2714">
        <w:rPr>
          <w:rFonts w:ascii="Times New Roman" w:hAnsi="Times New Roman" w:cs="Times New Roman"/>
          <w:sz w:val="28"/>
          <w:szCs w:val="28"/>
          <w:lang w:val="pt-BR"/>
        </w:rPr>
        <w:t>ác</w:t>
      </w:r>
      <w:r>
        <w:rPr>
          <w:rFonts w:ascii="Times New Roman" w:hAnsi="Times New Roman" w:cs="Times New Roman"/>
          <w:sz w:val="28"/>
          <w:szCs w:val="28"/>
          <w:lang w:val="pt-BR"/>
        </w:rPr>
        <w:t xml:space="preserve"> v</w:t>
      </w:r>
      <w:r w:rsidRPr="009C2714">
        <w:rPr>
          <w:rFonts w:ascii="Times New Roman" w:hAnsi="Times New Roman" w:cs="Times New Roman"/>
          <w:sz w:val="28"/>
          <w:szCs w:val="28"/>
          <w:lang w:val="pt-BR"/>
        </w:rPr>
        <w:t>ấn</w:t>
      </w:r>
      <w:r>
        <w:rPr>
          <w:rFonts w:ascii="Times New Roman" w:hAnsi="Times New Roman" w:cs="Times New Roman"/>
          <w:sz w:val="28"/>
          <w:szCs w:val="28"/>
          <w:lang w:val="pt-BR"/>
        </w:rPr>
        <w:t xml:space="preserve"> </w:t>
      </w:r>
      <w:r w:rsidRPr="009C2714">
        <w:rPr>
          <w:rFonts w:ascii="Times New Roman" w:hAnsi="Times New Roman" w:cs="Times New Roman"/>
          <w:sz w:val="28"/>
          <w:szCs w:val="28"/>
          <w:lang w:val="pt-BR"/>
        </w:rPr>
        <w:t>đề</w:t>
      </w:r>
      <w:r>
        <w:rPr>
          <w:rFonts w:ascii="Times New Roman" w:hAnsi="Times New Roman" w:cs="Times New Roman"/>
          <w:sz w:val="28"/>
          <w:szCs w:val="28"/>
          <w:lang w:val="pt-BR"/>
        </w:rPr>
        <w:t xml:space="preserve"> m</w:t>
      </w:r>
      <w:r w:rsidRPr="009C2714">
        <w:rPr>
          <w:rFonts w:ascii="Times New Roman" w:hAnsi="Times New Roman" w:cs="Times New Roman"/>
          <w:sz w:val="28"/>
          <w:szCs w:val="28"/>
          <w:lang w:val="pt-BR"/>
        </w:rPr>
        <w:t>à</w:t>
      </w:r>
      <w:r>
        <w:rPr>
          <w:rFonts w:ascii="Times New Roman" w:hAnsi="Times New Roman" w:cs="Times New Roman"/>
          <w:sz w:val="28"/>
          <w:szCs w:val="28"/>
          <w:lang w:val="pt-BR"/>
        </w:rPr>
        <w:t xml:space="preserve"> b</w:t>
      </w:r>
      <w:r w:rsidRPr="009C2714">
        <w:rPr>
          <w:rFonts w:ascii="Times New Roman" w:hAnsi="Times New Roman" w:cs="Times New Roman"/>
          <w:sz w:val="28"/>
          <w:szCs w:val="28"/>
          <w:lang w:val="pt-BR"/>
        </w:rPr>
        <w:t>áo</w:t>
      </w:r>
      <w:r>
        <w:rPr>
          <w:rFonts w:ascii="Times New Roman" w:hAnsi="Times New Roman" w:cs="Times New Roman"/>
          <w:sz w:val="28"/>
          <w:szCs w:val="28"/>
          <w:lang w:val="pt-BR"/>
        </w:rPr>
        <w:t xml:space="preserve"> c</w:t>
      </w:r>
      <w:r w:rsidRPr="009C2714">
        <w:rPr>
          <w:rFonts w:ascii="Times New Roman" w:hAnsi="Times New Roman" w:cs="Times New Roman"/>
          <w:sz w:val="28"/>
          <w:szCs w:val="28"/>
          <w:lang w:val="pt-BR"/>
        </w:rPr>
        <w:t>á</w:t>
      </w:r>
      <w:r>
        <w:rPr>
          <w:rFonts w:ascii="Times New Roman" w:hAnsi="Times New Roman" w:cs="Times New Roman"/>
          <w:sz w:val="28"/>
          <w:szCs w:val="28"/>
          <w:lang w:val="pt-BR"/>
        </w:rPr>
        <w:t>o k</w:t>
      </w:r>
      <w:r w:rsidRPr="009C2714">
        <w:rPr>
          <w:rFonts w:ascii="Times New Roman" w:hAnsi="Times New Roman" w:cs="Times New Roman"/>
          <w:sz w:val="28"/>
          <w:szCs w:val="28"/>
          <w:lang w:val="pt-BR"/>
        </w:rPr>
        <w:t>ế</w:t>
      </w:r>
      <w:r>
        <w:rPr>
          <w:rFonts w:ascii="Times New Roman" w:hAnsi="Times New Roman" w:cs="Times New Roman"/>
          <w:sz w:val="28"/>
          <w:szCs w:val="28"/>
          <w:lang w:val="pt-BR"/>
        </w:rPr>
        <w:t>t qu</w:t>
      </w:r>
      <w:r w:rsidRPr="009C2714">
        <w:rPr>
          <w:rFonts w:ascii="Times New Roman" w:hAnsi="Times New Roman" w:cs="Times New Roman"/>
          <w:sz w:val="28"/>
          <w:szCs w:val="28"/>
          <w:lang w:val="pt-BR"/>
        </w:rPr>
        <w:t>ả</w:t>
      </w:r>
      <w:r>
        <w:rPr>
          <w:rFonts w:ascii="Times New Roman" w:hAnsi="Times New Roman" w:cs="Times New Roman"/>
          <w:sz w:val="28"/>
          <w:szCs w:val="28"/>
          <w:lang w:val="pt-BR"/>
        </w:rPr>
        <w:t xml:space="preserve"> c</w:t>
      </w:r>
      <w:r w:rsidRPr="009C2714">
        <w:rPr>
          <w:rFonts w:ascii="Times New Roman" w:hAnsi="Times New Roman" w:cs="Times New Roman"/>
          <w:sz w:val="28"/>
          <w:szCs w:val="28"/>
          <w:lang w:val="pt-BR"/>
        </w:rPr>
        <w:t>ô</w:t>
      </w:r>
      <w:r>
        <w:rPr>
          <w:rFonts w:ascii="Times New Roman" w:hAnsi="Times New Roman" w:cs="Times New Roman"/>
          <w:sz w:val="28"/>
          <w:szCs w:val="28"/>
          <w:lang w:val="pt-BR"/>
        </w:rPr>
        <w:t>ng t</w:t>
      </w:r>
      <w:r w:rsidRPr="009C2714">
        <w:rPr>
          <w:rFonts w:ascii="Times New Roman" w:hAnsi="Times New Roman" w:cs="Times New Roman"/>
          <w:sz w:val="28"/>
          <w:szCs w:val="28"/>
          <w:lang w:val="pt-BR"/>
        </w:rPr>
        <w:t>ác</w:t>
      </w:r>
      <w:r>
        <w:rPr>
          <w:rFonts w:ascii="Times New Roman" w:hAnsi="Times New Roman" w:cs="Times New Roman"/>
          <w:sz w:val="28"/>
          <w:szCs w:val="28"/>
          <w:lang w:val="pt-BR"/>
        </w:rPr>
        <w:t xml:space="preserve"> s</w:t>
      </w:r>
      <w:r w:rsidRPr="009C2714">
        <w:rPr>
          <w:rFonts w:ascii="Times New Roman" w:hAnsi="Times New Roman" w:cs="Times New Roman"/>
          <w:sz w:val="28"/>
          <w:szCs w:val="28"/>
          <w:lang w:val="pt-BR"/>
        </w:rPr>
        <w:t>oát</w:t>
      </w:r>
      <w:r>
        <w:rPr>
          <w:rFonts w:ascii="Times New Roman" w:hAnsi="Times New Roman" w:cs="Times New Roman"/>
          <w:sz w:val="28"/>
          <w:szCs w:val="28"/>
          <w:lang w:val="pt-BR"/>
        </w:rPr>
        <w:t xml:space="preserve"> x</w:t>
      </w:r>
      <w:r w:rsidRPr="009C2714">
        <w:rPr>
          <w:rFonts w:ascii="Times New Roman" w:hAnsi="Times New Roman" w:cs="Times New Roman"/>
          <w:sz w:val="28"/>
          <w:szCs w:val="28"/>
          <w:lang w:val="pt-BR"/>
        </w:rPr>
        <w:t>é</w:t>
      </w:r>
      <w:r>
        <w:rPr>
          <w:rFonts w:ascii="Times New Roman" w:hAnsi="Times New Roman" w:cs="Times New Roman"/>
          <w:sz w:val="28"/>
          <w:szCs w:val="28"/>
          <w:lang w:val="pt-BR"/>
        </w:rPr>
        <w:t>t c</w:t>
      </w:r>
      <w:r w:rsidRPr="009C2714">
        <w:rPr>
          <w:rFonts w:ascii="Times New Roman" w:hAnsi="Times New Roman" w:cs="Times New Roman"/>
          <w:sz w:val="28"/>
          <w:szCs w:val="28"/>
          <w:lang w:val="pt-BR"/>
        </w:rPr>
        <w:t>ó</w:t>
      </w:r>
      <w:r>
        <w:rPr>
          <w:rFonts w:ascii="Times New Roman" w:hAnsi="Times New Roman" w:cs="Times New Roman"/>
          <w:sz w:val="28"/>
          <w:szCs w:val="28"/>
          <w:lang w:val="pt-BR"/>
        </w:rPr>
        <w:t xml:space="preserve"> l</w:t>
      </w:r>
      <w:r w:rsidRPr="009C2714">
        <w:rPr>
          <w:rFonts w:ascii="Times New Roman" w:hAnsi="Times New Roman" w:cs="Times New Roman"/>
          <w:sz w:val="28"/>
          <w:szCs w:val="28"/>
          <w:lang w:val="pt-BR"/>
        </w:rPr>
        <w:t>ư</w:t>
      </w:r>
      <w:r>
        <w:rPr>
          <w:rFonts w:ascii="Times New Roman" w:hAnsi="Times New Roman" w:cs="Times New Roman"/>
          <w:sz w:val="28"/>
          <w:szCs w:val="28"/>
          <w:lang w:val="pt-BR"/>
        </w:rPr>
        <w:t xml:space="preserve">u </w:t>
      </w:r>
      <w:r w:rsidRPr="009C2714">
        <w:rPr>
          <w:rFonts w:ascii="Times New Roman" w:hAnsi="Times New Roman" w:cs="Times New Roman"/>
          <w:sz w:val="28"/>
          <w:szCs w:val="28"/>
          <w:lang w:val="pt-BR"/>
        </w:rPr>
        <w:t>ý</w:t>
      </w:r>
      <w:r w:rsidRPr="00FB41CB">
        <w:rPr>
          <w:rFonts w:ascii="Times New Roman" w:hAnsi="Times New Roman" w:cs="Times New Roman"/>
          <w:sz w:val="28"/>
          <w:szCs w:val="28"/>
          <w:lang w:val="pt-BR"/>
        </w:rPr>
        <w:t xml:space="preserve"> </w:t>
      </w:r>
      <w:r>
        <w:rPr>
          <w:rFonts w:ascii="Times New Roman" w:hAnsi="Times New Roman" w:cs="Times New Roman"/>
          <w:sz w:val="28"/>
          <w:szCs w:val="28"/>
          <w:lang w:val="pt-BR"/>
        </w:rPr>
        <w:t>xin</w:t>
      </w:r>
      <w:r w:rsidRPr="00FB41CB">
        <w:rPr>
          <w:rFonts w:ascii="Times New Roman" w:hAnsi="Times New Roman" w:cs="Times New Roman"/>
          <w:sz w:val="28"/>
          <w:szCs w:val="28"/>
          <w:lang w:val="pt-BR"/>
        </w:rPr>
        <w:t xml:space="preserve"> gửi tới Quý Cơ quan, các Cổ đông của Công ty và các nhà đầu tư.</w:t>
      </w:r>
    </w:p>
    <w:p w:rsidR="0082545D" w:rsidRPr="006931B4" w:rsidRDefault="0082545D" w:rsidP="009D5D8F">
      <w:pPr>
        <w:pStyle w:val="BodyText"/>
        <w:spacing w:before="60" w:line="400" w:lineRule="exact"/>
        <w:ind w:firstLine="567"/>
        <w:rPr>
          <w:rFonts w:ascii="Times New Roman" w:hAnsi="Times New Roman" w:cs="Times New Roman"/>
          <w:sz w:val="28"/>
          <w:szCs w:val="28"/>
          <w:lang w:val="pt-BR"/>
        </w:rPr>
      </w:pPr>
      <w:r w:rsidRPr="00FB41CB">
        <w:rPr>
          <w:rFonts w:ascii="Times New Roman" w:hAnsi="Times New Roman" w:cs="Times New Roman"/>
          <w:sz w:val="28"/>
          <w:szCs w:val="28"/>
          <w:lang w:val="pt-BR"/>
        </w:rPr>
        <w:t>Xin gửi tới Quý Cơ quan lời chào trân trọng và hợp tác!</w:t>
      </w:r>
    </w:p>
    <w:p w:rsidR="0082545D" w:rsidRPr="00FB41CB" w:rsidRDefault="0082545D" w:rsidP="009C2714">
      <w:pPr>
        <w:pStyle w:val="BodyText"/>
        <w:spacing w:before="120" w:line="280" w:lineRule="exact"/>
        <w:rPr>
          <w:rFonts w:ascii="Times New Roman" w:hAnsi="Times New Roman" w:cs="Times New Roman"/>
          <w:sz w:val="28"/>
          <w:szCs w:val="28"/>
        </w:rPr>
      </w:pPr>
      <w:r w:rsidRPr="00FB41CB">
        <w:rPr>
          <w:rFonts w:ascii="Times New Roman" w:hAnsi="Times New Roman" w:cs="Times New Roman"/>
          <w:b/>
          <w:bCs/>
          <w:sz w:val="28"/>
          <w:szCs w:val="28"/>
          <w:u w:val="single"/>
        </w:rPr>
        <w:t>Nơi nhận:</w:t>
      </w:r>
      <w:r w:rsidRPr="00FB41CB">
        <w:rPr>
          <w:rFonts w:ascii="Times New Roman" w:hAnsi="Times New Roman" w:cs="Times New Roman"/>
          <w:sz w:val="28"/>
          <w:szCs w:val="28"/>
        </w:rPr>
        <w:tab/>
      </w:r>
      <w:r w:rsidRPr="00FB41CB">
        <w:rPr>
          <w:rFonts w:ascii="Times New Roman" w:hAnsi="Times New Roman" w:cs="Times New Roman"/>
          <w:sz w:val="28"/>
          <w:szCs w:val="28"/>
        </w:rPr>
        <w:tab/>
      </w:r>
      <w:r w:rsidRPr="00FB41CB">
        <w:rPr>
          <w:rFonts w:ascii="Times New Roman" w:hAnsi="Times New Roman" w:cs="Times New Roman"/>
          <w:sz w:val="28"/>
          <w:szCs w:val="28"/>
        </w:rPr>
        <w:tab/>
      </w:r>
      <w:r w:rsidRPr="00FB41CB">
        <w:rPr>
          <w:rFonts w:ascii="Times New Roman" w:hAnsi="Times New Roman" w:cs="Times New Roman"/>
          <w:sz w:val="28"/>
          <w:szCs w:val="28"/>
        </w:rPr>
        <w:tab/>
      </w:r>
      <w:r w:rsidRPr="00FB41CB">
        <w:rPr>
          <w:rFonts w:ascii="Times New Roman" w:hAnsi="Times New Roman" w:cs="Times New Roman"/>
          <w:sz w:val="28"/>
          <w:szCs w:val="28"/>
        </w:rPr>
        <w:tab/>
      </w:r>
      <w:r w:rsidRPr="00FB41CB">
        <w:rPr>
          <w:rFonts w:ascii="Times New Roman" w:hAnsi="Times New Roman" w:cs="Times New Roman"/>
          <w:sz w:val="28"/>
          <w:szCs w:val="28"/>
        </w:rPr>
        <w:tab/>
      </w:r>
      <w:r w:rsidRPr="00FB41CB">
        <w:rPr>
          <w:rFonts w:ascii="Times New Roman" w:hAnsi="Times New Roman" w:cs="Times New Roman"/>
          <w:sz w:val="28"/>
          <w:szCs w:val="28"/>
        </w:rPr>
        <w:tab/>
      </w:r>
      <w:r w:rsidRPr="00FB41CB">
        <w:rPr>
          <w:rFonts w:ascii="Times New Roman" w:hAnsi="Times New Roman" w:cs="Times New Roman"/>
          <w:sz w:val="28"/>
          <w:szCs w:val="28"/>
        </w:rPr>
        <w:tab/>
      </w:r>
    </w:p>
    <w:p w:rsidR="0082545D" w:rsidRPr="00FB41CB" w:rsidRDefault="0082545D" w:rsidP="009D5D8F">
      <w:pPr>
        <w:pStyle w:val="BodyText"/>
        <w:numPr>
          <w:ilvl w:val="0"/>
          <w:numId w:val="1"/>
        </w:numPr>
        <w:spacing w:before="40" w:after="40" w:line="280" w:lineRule="exact"/>
        <w:ind w:left="357" w:hanging="357"/>
        <w:rPr>
          <w:rFonts w:ascii="Times New Roman" w:hAnsi="Times New Roman" w:cs="Times New Roman"/>
          <w:sz w:val="24"/>
          <w:szCs w:val="24"/>
        </w:rPr>
      </w:pPr>
      <w:r w:rsidRPr="00FB41CB">
        <w:rPr>
          <w:rFonts w:ascii="Times New Roman" w:hAnsi="Times New Roman" w:cs="Times New Roman"/>
          <w:sz w:val="24"/>
          <w:szCs w:val="24"/>
        </w:rPr>
        <w:t>Như trên;</w:t>
      </w:r>
    </w:p>
    <w:p w:rsidR="0082545D" w:rsidRPr="00FB41CB" w:rsidRDefault="0082545D" w:rsidP="009D5D8F">
      <w:pPr>
        <w:pStyle w:val="BodyText"/>
        <w:numPr>
          <w:ilvl w:val="0"/>
          <w:numId w:val="1"/>
        </w:numPr>
        <w:spacing w:before="40" w:after="40" w:line="280" w:lineRule="exact"/>
        <w:ind w:left="357" w:hanging="357"/>
        <w:rPr>
          <w:rFonts w:ascii="Times New Roman" w:hAnsi="Times New Roman" w:cs="Times New Roman"/>
          <w:sz w:val="24"/>
          <w:szCs w:val="24"/>
        </w:rPr>
      </w:pPr>
      <w:r w:rsidRPr="00FB41CB">
        <w:rPr>
          <w:rFonts w:ascii="Times New Roman" w:hAnsi="Times New Roman" w:cs="Times New Roman"/>
          <w:sz w:val="24"/>
          <w:szCs w:val="24"/>
        </w:rPr>
        <w:t>Website Cty (www.pvsd.vn)</w:t>
      </w:r>
    </w:p>
    <w:p w:rsidR="0082545D" w:rsidRPr="00FB41CB" w:rsidRDefault="0082545D" w:rsidP="009D5D8F">
      <w:pPr>
        <w:pStyle w:val="BodyText"/>
        <w:numPr>
          <w:ilvl w:val="0"/>
          <w:numId w:val="1"/>
        </w:numPr>
        <w:spacing w:before="40" w:after="40" w:line="280" w:lineRule="exact"/>
        <w:ind w:left="357" w:hanging="357"/>
        <w:rPr>
          <w:rFonts w:ascii="Times New Roman" w:hAnsi="Times New Roman" w:cs="Times New Roman"/>
          <w:sz w:val="24"/>
          <w:szCs w:val="24"/>
        </w:rPr>
      </w:pPr>
      <w:r w:rsidRPr="00FB41CB">
        <w:rPr>
          <w:rFonts w:ascii="Times New Roman" w:hAnsi="Times New Roman" w:cs="Times New Roman"/>
          <w:sz w:val="24"/>
          <w:szCs w:val="24"/>
        </w:rPr>
        <w:t>Lưu TCHC,TCKT.</w:t>
      </w:r>
    </w:p>
    <w:sectPr w:rsidR="0082545D" w:rsidRPr="00FB41CB" w:rsidSect="009D5D8F">
      <w:pgSz w:w="11907" w:h="16840" w:code="9"/>
      <w:pgMar w:top="284" w:right="907" w:bottom="11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45D" w:rsidRDefault="0082545D" w:rsidP="00FB41CB">
      <w:r>
        <w:separator/>
      </w:r>
    </w:p>
  </w:endnote>
  <w:endnote w:type="continuationSeparator" w:id="0">
    <w:p w:rsidR="0082545D" w:rsidRDefault="0082545D" w:rsidP="00FB4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45D" w:rsidRDefault="0082545D" w:rsidP="00FB41CB">
      <w:r>
        <w:separator/>
      </w:r>
    </w:p>
  </w:footnote>
  <w:footnote w:type="continuationSeparator" w:id="0">
    <w:p w:rsidR="0082545D" w:rsidRDefault="0082545D" w:rsidP="00FB4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2781"/>
    <w:multiLevelType w:val="singleLevel"/>
    <w:tmpl w:val="A2B806A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40640B48"/>
    <w:multiLevelType w:val="hybridMultilevel"/>
    <w:tmpl w:val="E4703EC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53B175C9"/>
    <w:multiLevelType w:val="hybridMultilevel"/>
    <w:tmpl w:val="9522C4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5D07141B"/>
    <w:multiLevelType w:val="hybridMultilevel"/>
    <w:tmpl w:val="ACF6F520"/>
    <w:lvl w:ilvl="0" w:tplc="24D095BE">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519"/>
    <w:rsid w:val="00001596"/>
    <w:rsid w:val="0001288C"/>
    <w:rsid w:val="0003470A"/>
    <w:rsid w:val="00041994"/>
    <w:rsid w:val="0004515D"/>
    <w:rsid w:val="00086813"/>
    <w:rsid w:val="000C523C"/>
    <w:rsid w:val="000E6049"/>
    <w:rsid w:val="000F068A"/>
    <w:rsid w:val="000F2652"/>
    <w:rsid w:val="001166A2"/>
    <w:rsid w:val="001648FA"/>
    <w:rsid w:val="00164E98"/>
    <w:rsid w:val="001961E9"/>
    <w:rsid w:val="001B1A90"/>
    <w:rsid w:val="00202D14"/>
    <w:rsid w:val="00250B58"/>
    <w:rsid w:val="00261F8B"/>
    <w:rsid w:val="002962C6"/>
    <w:rsid w:val="002A05F8"/>
    <w:rsid w:val="002A599F"/>
    <w:rsid w:val="002C6B9A"/>
    <w:rsid w:val="002F72C0"/>
    <w:rsid w:val="003244E4"/>
    <w:rsid w:val="00331186"/>
    <w:rsid w:val="00342B9E"/>
    <w:rsid w:val="00353B12"/>
    <w:rsid w:val="003A6F3C"/>
    <w:rsid w:val="003B0BE2"/>
    <w:rsid w:val="003C517B"/>
    <w:rsid w:val="003E6D57"/>
    <w:rsid w:val="0041667A"/>
    <w:rsid w:val="004226CD"/>
    <w:rsid w:val="0043275C"/>
    <w:rsid w:val="00453D9D"/>
    <w:rsid w:val="0046596D"/>
    <w:rsid w:val="004705EE"/>
    <w:rsid w:val="004A0E95"/>
    <w:rsid w:val="004A4BCE"/>
    <w:rsid w:val="004B565F"/>
    <w:rsid w:val="00504636"/>
    <w:rsid w:val="00510DEA"/>
    <w:rsid w:val="00512A54"/>
    <w:rsid w:val="00552159"/>
    <w:rsid w:val="00560AE7"/>
    <w:rsid w:val="005712F3"/>
    <w:rsid w:val="005974D9"/>
    <w:rsid w:val="005A250F"/>
    <w:rsid w:val="005B282C"/>
    <w:rsid w:val="005C1B84"/>
    <w:rsid w:val="00602C64"/>
    <w:rsid w:val="00644580"/>
    <w:rsid w:val="006931B4"/>
    <w:rsid w:val="006C6B46"/>
    <w:rsid w:val="006D1CB9"/>
    <w:rsid w:val="006F6769"/>
    <w:rsid w:val="00701871"/>
    <w:rsid w:val="007361AD"/>
    <w:rsid w:val="007614B0"/>
    <w:rsid w:val="00772392"/>
    <w:rsid w:val="00791AA4"/>
    <w:rsid w:val="007932CC"/>
    <w:rsid w:val="0079689B"/>
    <w:rsid w:val="00797C98"/>
    <w:rsid w:val="007A32A5"/>
    <w:rsid w:val="007A742D"/>
    <w:rsid w:val="007B2450"/>
    <w:rsid w:val="007B6306"/>
    <w:rsid w:val="007D7209"/>
    <w:rsid w:val="0082545D"/>
    <w:rsid w:val="00835F88"/>
    <w:rsid w:val="00895200"/>
    <w:rsid w:val="008A6D0B"/>
    <w:rsid w:val="008C07C5"/>
    <w:rsid w:val="008E474A"/>
    <w:rsid w:val="009114C0"/>
    <w:rsid w:val="009279F8"/>
    <w:rsid w:val="00947AFE"/>
    <w:rsid w:val="00950846"/>
    <w:rsid w:val="00954A01"/>
    <w:rsid w:val="00976AF6"/>
    <w:rsid w:val="00981A04"/>
    <w:rsid w:val="009A73D9"/>
    <w:rsid w:val="009C2714"/>
    <w:rsid w:val="009D5D8F"/>
    <w:rsid w:val="009F0883"/>
    <w:rsid w:val="009F389B"/>
    <w:rsid w:val="00A10BF9"/>
    <w:rsid w:val="00A22190"/>
    <w:rsid w:val="00A355F1"/>
    <w:rsid w:val="00A7418B"/>
    <w:rsid w:val="00A82A8D"/>
    <w:rsid w:val="00AA3557"/>
    <w:rsid w:val="00AB5867"/>
    <w:rsid w:val="00AD35FB"/>
    <w:rsid w:val="00AE60B3"/>
    <w:rsid w:val="00AE7F62"/>
    <w:rsid w:val="00B33C5D"/>
    <w:rsid w:val="00B42519"/>
    <w:rsid w:val="00B4268F"/>
    <w:rsid w:val="00B43E7D"/>
    <w:rsid w:val="00B521DC"/>
    <w:rsid w:val="00B52A47"/>
    <w:rsid w:val="00B80F76"/>
    <w:rsid w:val="00C10F42"/>
    <w:rsid w:val="00C131B6"/>
    <w:rsid w:val="00C731F3"/>
    <w:rsid w:val="00C93730"/>
    <w:rsid w:val="00CA3F56"/>
    <w:rsid w:val="00CE4E2E"/>
    <w:rsid w:val="00CE6725"/>
    <w:rsid w:val="00D37076"/>
    <w:rsid w:val="00D40423"/>
    <w:rsid w:val="00D83085"/>
    <w:rsid w:val="00D83DB5"/>
    <w:rsid w:val="00D85CE0"/>
    <w:rsid w:val="00DD6855"/>
    <w:rsid w:val="00E774CA"/>
    <w:rsid w:val="00EA7006"/>
    <w:rsid w:val="00EB62A7"/>
    <w:rsid w:val="00EE2AE8"/>
    <w:rsid w:val="00EF0BD5"/>
    <w:rsid w:val="00EF1470"/>
    <w:rsid w:val="00F2763C"/>
    <w:rsid w:val="00F30D3B"/>
    <w:rsid w:val="00F63FC9"/>
    <w:rsid w:val="00F85B08"/>
    <w:rsid w:val="00F9334B"/>
    <w:rsid w:val="00F94C16"/>
    <w:rsid w:val="00FA2254"/>
    <w:rsid w:val="00FA7E5A"/>
    <w:rsid w:val="00FB41CB"/>
    <w:rsid w:val="00FF23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19"/>
    <w:rPr>
      <w:rFonts w:ascii=".VnTime" w:hAnsi=".VnTime" w:cs=".VnTime"/>
      <w:sz w:val="26"/>
      <w:szCs w:val="26"/>
    </w:rPr>
  </w:style>
  <w:style w:type="paragraph" w:styleId="Heading2">
    <w:name w:val="heading 2"/>
    <w:basedOn w:val="Normal"/>
    <w:next w:val="Normal"/>
    <w:link w:val="Heading2Char"/>
    <w:uiPriority w:val="99"/>
    <w:qFormat/>
    <w:rsid w:val="00B42519"/>
    <w:pPr>
      <w:keepNext/>
      <w:ind w:firstLine="720"/>
      <w:jc w:val="center"/>
      <w:outlineLvl w:val="1"/>
    </w:pPr>
    <w:rPr>
      <w:rFonts w:ascii=".VnTimeH" w:hAnsi=".VnTimeH" w:cs=".VnTimeH"/>
      <w:b/>
      <w:bCs/>
      <w:sz w:val="30"/>
      <w:szCs w:val="30"/>
    </w:rPr>
  </w:style>
  <w:style w:type="paragraph" w:styleId="Heading3">
    <w:name w:val="heading 3"/>
    <w:basedOn w:val="Normal"/>
    <w:next w:val="Normal"/>
    <w:link w:val="Heading3Char"/>
    <w:uiPriority w:val="99"/>
    <w:qFormat/>
    <w:rsid w:val="00B42519"/>
    <w:pPr>
      <w:keepNext/>
      <w:ind w:firstLine="720"/>
      <w:jc w:val="center"/>
      <w:outlineLvl w:val="2"/>
    </w:pPr>
    <w:rPr>
      <w:i/>
      <w:iCs/>
      <w:sz w:val="24"/>
      <w:szCs w:val="24"/>
    </w:rPr>
  </w:style>
  <w:style w:type="paragraph" w:styleId="Heading4">
    <w:name w:val="heading 4"/>
    <w:basedOn w:val="Normal"/>
    <w:next w:val="Normal"/>
    <w:link w:val="Heading4Char"/>
    <w:uiPriority w:val="99"/>
    <w:qFormat/>
    <w:rsid w:val="00B42519"/>
    <w:pPr>
      <w:keepNext/>
      <w:jc w:val="center"/>
      <w:outlineLvl w:val="3"/>
    </w:pPr>
    <w:rPr>
      <w:rFonts w:ascii=".VnTimeH" w:hAnsi=".VnTimeH" w:cs=".VnTimeH"/>
      <w:b/>
      <w:bCs/>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BodyText">
    <w:name w:val="Body Text"/>
    <w:basedOn w:val="Normal"/>
    <w:link w:val="BodyTextChar"/>
    <w:uiPriority w:val="99"/>
    <w:rsid w:val="00B42519"/>
    <w:pPr>
      <w:jc w:val="both"/>
    </w:pPr>
  </w:style>
  <w:style w:type="character" w:customStyle="1" w:styleId="BodyTextChar">
    <w:name w:val="Body Text Char"/>
    <w:basedOn w:val="DefaultParagraphFont"/>
    <w:link w:val="BodyText"/>
    <w:uiPriority w:val="99"/>
    <w:semiHidden/>
    <w:locked/>
    <w:rPr>
      <w:rFonts w:ascii=".VnTime" w:hAnsi=".VnTime" w:cs=".VnTime"/>
      <w:sz w:val="26"/>
      <w:szCs w:val="26"/>
    </w:rPr>
  </w:style>
  <w:style w:type="paragraph" w:styleId="Header">
    <w:name w:val="header"/>
    <w:basedOn w:val="Normal"/>
    <w:link w:val="HeaderChar"/>
    <w:uiPriority w:val="99"/>
    <w:rsid w:val="00FB41CB"/>
    <w:pPr>
      <w:tabs>
        <w:tab w:val="center" w:pos="4680"/>
        <w:tab w:val="right" w:pos="9360"/>
      </w:tabs>
    </w:pPr>
  </w:style>
  <w:style w:type="character" w:customStyle="1" w:styleId="HeaderChar">
    <w:name w:val="Header Char"/>
    <w:basedOn w:val="DefaultParagraphFont"/>
    <w:link w:val="Header"/>
    <w:uiPriority w:val="99"/>
    <w:locked/>
    <w:rsid w:val="00FB41CB"/>
    <w:rPr>
      <w:rFonts w:ascii=".VnTime" w:hAnsi=".VnTime" w:cs=".VnTime"/>
      <w:sz w:val="26"/>
      <w:szCs w:val="26"/>
    </w:rPr>
  </w:style>
  <w:style w:type="paragraph" w:styleId="Footer">
    <w:name w:val="footer"/>
    <w:basedOn w:val="Normal"/>
    <w:link w:val="FooterChar"/>
    <w:uiPriority w:val="99"/>
    <w:rsid w:val="00FB41CB"/>
    <w:pPr>
      <w:tabs>
        <w:tab w:val="center" w:pos="4680"/>
        <w:tab w:val="right" w:pos="9360"/>
      </w:tabs>
    </w:pPr>
  </w:style>
  <w:style w:type="character" w:customStyle="1" w:styleId="FooterChar">
    <w:name w:val="Footer Char"/>
    <w:basedOn w:val="DefaultParagraphFont"/>
    <w:link w:val="Footer"/>
    <w:uiPriority w:val="99"/>
    <w:locked/>
    <w:rsid w:val="00FB41CB"/>
    <w:rPr>
      <w:rFonts w:ascii=".VnTime" w:hAnsi=".VnTime" w:cs=".VnTime"/>
      <w:sz w:val="26"/>
      <w:szCs w:val="26"/>
    </w:rPr>
  </w:style>
</w:styles>
</file>

<file path=word/webSettings.xml><?xml version="1.0" encoding="utf-8"?>
<w:webSettings xmlns:r="http://schemas.openxmlformats.org/officeDocument/2006/relationships" xmlns:w="http://schemas.openxmlformats.org/wordprocessingml/2006/main">
  <w:divs>
    <w:div w:id="62220475">
      <w:marLeft w:val="0"/>
      <w:marRight w:val="0"/>
      <w:marTop w:val="0"/>
      <w:marBottom w:val="0"/>
      <w:divBdr>
        <w:top w:val="none" w:sz="0" w:space="0" w:color="auto"/>
        <w:left w:val="none" w:sz="0" w:space="0" w:color="auto"/>
        <w:bottom w:val="none" w:sz="0" w:space="0" w:color="auto"/>
        <w:right w:val="none" w:sz="0" w:space="0" w:color="auto"/>
      </w:divBdr>
    </w:div>
    <w:div w:id="62220476">
      <w:marLeft w:val="0"/>
      <w:marRight w:val="0"/>
      <w:marTop w:val="0"/>
      <w:marBottom w:val="0"/>
      <w:divBdr>
        <w:top w:val="none" w:sz="0" w:space="0" w:color="auto"/>
        <w:left w:val="none" w:sz="0" w:space="0" w:color="auto"/>
        <w:bottom w:val="none" w:sz="0" w:space="0" w:color="auto"/>
        <w:right w:val="none" w:sz="0" w:space="0" w:color="auto"/>
      </w:divBdr>
    </w:div>
    <w:div w:id="62220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1</Pages>
  <Words>368</Words>
  <Characters>2099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             Céng hoµ x• héi chñ nghÜa ViÖt nam</dc:title>
  <dc:subject/>
  <dc:creator>Minh</dc:creator>
  <cp:keywords/>
  <dc:description/>
  <cp:lastModifiedBy>GTC</cp:lastModifiedBy>
  <cp:revision>7</cp:revision>
  <cp:lastPrinted>2012-07-19T07:22:00Z</cp:lastPrinted>
  <dcterms:created xsi:type="dcterms:W3CDTF">2013-04-23T11:38:00Z</dcterms:created>
  <dcterms:modified xsi:type="dcterms:W3CDTF">2013-09-11T03:33:00Z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bea0f1f14c7140ac9255235af6bf4c60.psdsxs" Id="Rf19d74f1817342f2" /></Relationships>
</file>